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19" w:rsidRDefault="00C25819" w:rsidP="00C25819">
      <w:pPr>
        <w:pStyle w:val="ParaNormal"/>
        <w:ind w:left="0"/>
      </w:pPr>
      <w:r>
        <w:t>1. If a claim conflicts with other claims we have good reason to accept, we have good grounds for…</w:t>
      </w:r>
    </w:p>
    <w:p w:rsidR="00C25819" w:rsidRDefault="00C25819" w:rsidP="00C25819">
      <w:pPr>
        <w:pStyle w:val="ParaNormal"/>
        <w:ind w:left="0"/>
      </w:pPr>
      <w:r>
        <w:tab/>
        <w:t>a. Believing it</w:t>
      </w:r>
    </w:p>
    <w:p w:rsidR="00C25819" w:rsidRDefault="00C25819" w:rsidP="00C25819">
      <w:pPr>
        <w:pStyle w:val="ParaNormal"/>
        <w:ind w:left="0"/>
      </w:pPr>
      <w:r>
        <w:tab/>
        <w:t>b. Rejecting it</w:t>
      </w:r>
    </w:p>
    <w:p w:rsidR="00C25819" w:rsidRDefault="00C25819" w:rsidP="00C25819">
      <w:pPr>
        <w:pStyle w:val="ParaNormal"/>
        <w:ind w:left="0"/>
      </w:pPr>
      <w:r>
        <w:tab/>
        <w:t>c. Accepting it</w:t>
      </w:r>
    </w:p>
    <w:p w:rsidR="00C25819" w:rsidRDefault="00C25819" w:rsidP="00C25819">
      <w:pPr>
        <w:pStyle w:val="ParaNormal"/>
        <w:ind w:left="0"/>
      </w:pPr>
      <w:r>
        <w:tab/>
        <w:t>d. Doubting it</w:t>
      </w:r>
    </w:p>
    <w:p w:rsidR="00C25819" w:rsidRDefault="00C25819" w:rsidP="00C25819">
      <w:pPr>
        <w:pStyle w:val="ParaNormal"/>
        <w:ind w:left="0"/>
      </w:pPr>
    </w:p>
    <w:p w:rsidR="00C25819" w:rsidRDefault="00C25819" w:rsidP="00C25819">
      <w:pPr>
        <w:pStyle w:val="ParaNormal"/>
        <w:ind w:left="0"/>
      </w:pPr>
      <w:r>
        <w:t xml:space="preserve">2. If a claim conflicts with our background information, we have good reason to… </w:t>
      </w:r>
    </w:p>
    <w:p w:rsidR="00C25819" w:rsidRDefault="00C25819" w:rsidP="00C25819">
      <w:pPr>
        <w:pStyle w:val="ParaNormal"/>
        <w:ind w:left="0"/>
      </w:pPr>
      <w:r>
        <w:tab/>
        <w:t>a. Accept it</w:t>
      </w:r>
    </w:p>
    <w:p w:rsidR="00C25819" w:rsidRDefault="00C25819" w:rsidP="00C25819">
      <w:pPr>
        <w:pStyle w:val="ParaNormal"/>
        <w:ind w:left="0" w:firstLine="720"/>
      </w:pPr>
      <w:r>
        <w:t>b. Doubt it</w:t>
      </w:r>
    </w:p>
    <w:p w:rsidR="00C25819" w:rsidRDefault="00C25819" w:rsidP="00C25819">
      <w:pPr>
        <w:pStyle w:val="ParaNormal"/>
        <w:ind w:left="0"/>
      </w:pPr>
      <w:r>
        <w:tab/>
        <w:t>c. Reject it</w:t>
      </w:r>
    </w:p>
    <w:p w:rsidR="00C25819" w:rsidRDefault="00C25819" w:rsidP="00C25819">
      <w:pPr>
        <w:pStyle w:val="ParaNormal"/>
        <w:ind w:left="0"/>
      </w:pPr>
      <w:r>
        <w:tab/>
        <w:t>d. Replace it</w:t>
      </w:r>
    </w:p>
    <w:p w:rsidR="00C25819" w:rsidRDefault="00C25819" w:rsidP="00C25819">
      <w:pPr>
        <w:pStyle w:val="ParaNormal"/>
        <w:ind w:left="0"/>
      </w:pPr>
    </w:p>
    <w:p w:rsidR="00C25819" w:rsidRDefault="00C25819" w:rsidP="00C25819">
      <w:pPr>
        <w:pStyle w:val="ParaNormal"/>
        <w:ind w:left="0"/>
      </w:pPr>
      <w:r>
        <w:t xml:space="preserve">3. When a claim is neither worthy of outright rejection nor deserving of complete acceptance, we should… </w:t>
      </w:r>
    </w:p>
    <w:p w:rsidR="00C25819" w:rsidRDefault="00C25819" w:rsidP="00C25819">
      <w:pPr>
        <w:pStyle w:val="ParaNormal"/>
        <w:ind w:left="0"/>
      </w:pPr>
      <w:r>
        <w:tab/>
        <w:t>a. Proportion our belief to the evidence</w:t>
      </w:r>
    </w:p>
    <w:p w:rsidR="00C25819" w:rsidRDefault="00C25819" w:rsidP="00C25819">
      <w:pPr>
        <w:pStyle w:val="ParaNormal"/>
        <w:ind w:left="0"/>
      </w:pPr>
      <w:r>
        <w:tab/>
        <w:t>b. Proportion our belief to background information</w:t>
      </w:r>
    </w:p>
    <w:p w:rsidR="00C25819" w:rsidRDefault="00C25819" w:rsidP="00C25819">
      <w:pPr>
        <w:pStyle w:val="ParaNormal"/>
        <w:ind w:left="0"/>
      </w:pPr>
      <w:r>
        <w:tab/>
        <w:t>c. Tentatively accept it</w:t>
      </w:r>
    </w:p>
    <w:p w:rsidR="00C25819" w:rsidRDefault="00C25819" w:rsidP="00C25819">
      <w:pPr>
        <w:pStyle w:val="ParaNormal"/>
        <w:ind w:left="0"/>
      </w:pPr>
      <w:r>
        <w:tab/>
        <w:t>d. Tentatively reject it</w:t>
      </w:r>
    </w:p>
    <w:p w:rsidR="00C25819" w:rsidRDefault="00C25819" w:rsidP="00C25819">
      <w:pPr>
        <w:pStyle w:val="ParaNormal"/>
        <w:ind w:left="0"/>
      </w:pPr>
    </w:p>
    <w:p w:rsidR="00C25819" w:rsidRDefault="00C25819" w:rsidP="00C25819">
      <w:pPr>
        <w:pStyle w:val="ParaNormal"/>
        <w:ind w:left="0"/>
      </w:pPr>
      <w:r>
        <w:t>4. We are often justified in believing a claim because…</w:t>
      </w:r>
    </w:p>
    <w:p w:rsidR="00C25819" w:rsidRDefault="00C25819" w:rsidP="00C25819">
      <w:pPr>
        <w:pStyle w:val="ParaNormal"/>
        <w:ind w:left="0"/>
      </w:pPr>
      <w:r>
        <w:tab/>
        <w:t>a. Most people believe it</w:t>
      </w:r>
    </w:p>
    <w:p w:rsidR="00C25819" w:rsidRDefault="00C25819" w:rsidP="00C25819">
      <w:pPr>
        <w:pStyle w:val="ParaNormal"/>
        <w:ind w:left="0"/>
      </w:pPr>
      <w:r>
        <w:tab/>
        <w:t>b. Experts disagree about it</w:t>
      </w:r>
    </w:p>
    <w:p w:rsidR="00C25819" w:rsidRDefault="00C25819" w:rsidP="00C25819">
      <w:pPr>
        <w:pStyle w:val="ParaNormal"/>
        <w:ind w:left="0"/>
      </w:pPr>
      <w:r>
        <w:tab/>
        <w:t>c. Experts have not accepted it</w:t>
      </w:r>
    </w:p>
    <w:p w:rsidR="00C25819" w:rsidRDefault="00C25819" w:rsidP="00C25819">
      <w:pPr>
        <w:pStyle w:val="ParaNormal"/>
        <w:ind w:left="0"/>
      </w:pPr>
      <w:r>
        <w:tab/>
        <w:t xml:space="preserve">d. It comes from experts </w:t>
      </w:r>
    </w:p>
    <w:p w:rsidR="00C25819" w:rsidRDefault="00C25819" w:rsidP="00C25819">
      <w:pPr>
        <w:pStyle w:val="ParaNormal"/>
        <w:ind w:left="0"/>
      </w:pPr>
    </w:p>
    <w:p w:rsidR="00C25819" w:rsidRDefault="00C25819" w:rsidP="00C25819">
      <w:pPr>
        <w:pStyle w:val="ParaNormal"/>
        <w:ind w:left="0"/>
      </w:pPr>
      <w:r>
        <w:t>5. When experts disagree about a claim, we have good reason to…</w:t>
      </w:r>
    </w:p>
    <w:p w:rsidR="00C25819" w:rsidRDefault="00C25819" w:rsidP="00C25819">
      <w:pPr>
        <w:pStyle w:val="ParaNormal"/>
        <w:ind w:left="0"/>
      </w:pPr>
      <w:r>
        <w:tab/>
        <w:t>a. Reject it</w:t>
      </w:r>
    </w:p>
    <w:p w:rsidR="00C25819" w:rsidRDefault="00C25819" w:rsidP="00C25819">
      <w:pPr>
        <w:pStyle w:val="ParaNormal"/>
        <w:ind w:left="0"/>
      </w:pPr>
      <w:r>
        <w:tab/>
        <w:t>b. Believe it</w:t>
      </w:r>
    </w:p>
    <w:p w:rsidR="00C25819" w:rsidRDefault="00C25819" w:rsidP="00C25819">
      <w:pPr>
        <w:pStyle w:val="ParaNormal"/>
        <w:ind w:left="0"/>
      </w:pPr>
      <w:r>
        <w:tab/>
        <w:t>c. Doubt it</w:t>
      </w:r>
    </w:p>
    <w:p w:rsidR="00C25819" w:rsidRDefault="00C25819" w:rsidP="00C25819">
      <w:pPr>
        <w:pStyle w:val="ParaNormal"/>
        <w:ind w:left="0"/>
      </w:pPr>
      <w:r>
        <w:tab/>
        <w:t>d. Dismiss it</w:t>
      </w:r>
    </w:p>
    <w:p w:rsidR="00C25819" w:rsidRDefault="00C25819" w:rsidP="00C25819">
      <w:pPr>
        <w:pStyle w:val="ParaNormal"/>
        <w:ind w:left="0"/>
      </w:pPr>
    </w:p>
    <w:p w:rsidR="00C25819" w:rsidRDefault="00C25819" w:rsidP="00C25819">
      <w:pPr>
        <w:pStyle w:val="ParaNormal"/>
        <w:ind w:left="0"/>
      </w:pPr>
      <w:r>
        <w:t>6. The two most revealing indicators of an expert’s reliability are…</w:t>
      </w:r>
    </w:p>
    <w:p w:rsidR="00C25819" w:rsidRDefault="00C25819" w:rsidP="00C25819">
      <w:pPr>
        <w:pStyle w:val="ParaNormal"/>
        <w:ind w:left="0"/>
      </w:pPr>
      <w:r>
        <w:tab/>
        <w:t xml:space="preserve">a. Education and experience in making reliable judgments </w:t>
      </w:r>
    </w:p>
    <w:p w:rsidR="00C25819" w:rsidRDefault="00C25819" w:rsidP="00C25819">
      <w:pPr>
        <w:pStyle w:val="ParaNormal"/>
        <w:ind w:left="0"/>
      </w:pPr>
      <w:r>
        <w:tab/>
        <w:t>b. Education and lack of conflicts of interest</w:t>
      </w:r>
    </w:p>
    <w:p w:rsidR="00C25819" w:rsidRDefault="00C25819" w:rsidP="00C25819">
      <w:pPr>
        <w:pStyle w:val="ParaNormal"/>
        <w:ind w:left="0"/>
      </w:pPr>
      <w:r>
        <w:tab/>
        <w:t xml:space="preserve">c. Reputation and training </w:t>
      </w:r>
    </w:p>
    <w:p w:rsidR="00C25819" w:rsidRDefault="00C25819" w:rsidP="00C25819">
      <w:pPr>
        <w:pStyle w:val="ParaNormal"/>
        <w:ind w:left="0"/>
      </w:pPr>
      <w:r>
        <w:tab/>
        <w:t xml:space="preserve">d. Reputation among peers and professional accomplishments </w:t>
      </w:r>
    </w:p>
    <w:p w:rsidR="00C25819" w:rsidRDefault="00C25819" w:rsidP="00C25819"/>
    <w:p w:rsidR="00C25819" w:rsidRDefault="00C25819" w:rsidP="00C25819">
      <w:pPr>
        <w:pStyle w:val="ParaNormal"/>
        <w:ind w:left="0"/>
      </w:pPr>
      <w:r>
        <w:t xml:space="preserve">7. Experts are more likely to be right because they have access to more information on the subject than we do and </w:t>
      </w:r>
      <w:proofErr w:type="gramStart"/>
      <w:r>
        <w:t>because.</w:t>
      </w:r>
      <w:proofErr w:type="gramEnd"/>
      <w:r>
        <w:t xml:space="preserve"> . . </w:t>
      </w:r>
    </w:p>
    <w:p w:rsidR="00C25819" w:rsidRDefault="00C25819" w:rsidP="00C25819">
      <w:pPr>
        <w:pStyle w:val="ParaNormal"/>
        <w:ind w:left="0"/>
      </w:pPr>
      <w:r>
        <w:tab/>
        <w:t>a. They are better at judging the information than we are.</w:t>
      </w:r>
    </w:p>
    <w:p w:rsidR="00C25819" w:rsidRDefault="00C25819" w:rsidP="00C25819">
      <w:pPr>
        <w:pStyle w:val="ParaNormal"/>
        <w:ind w:left="0"/>
      </w:pPr>
      <w:r>
        <w:tab/>
        <w:t>b. The information has been checked</w:t>
      </w:r>
    </w:p>
    <w:p w:rsidR="00C25819" w:rsidRDefault="00C25819" w:rsidP="00C25819">
      <w:pPr>
        <w:pStyle w:val="ParaNormal"/>
        <w:ind w:left="0"/>
      </w:pPr>
      <w:r>
        <w:tab/>
        <w:t>c. They are experts</w:t>
      </w:r>
    </w:p>
    <w:p w:rsidR="00C25819" w:rsidRDefault="00C25819" w:rsidP="00C25819">
      <w:pPr>
        <w:pStyle w:val="ParaNormal"/>
        <w:ind w:left="0"/>
      </w:pPr>
      <w:r>
        <w:tab/>
        <w:t>d. They have credentials</w:t>
      </w:r>
    </w:p>
    <w:p w:rsidR="00C25819" w:rsidRDefault="00C25819" w:rsidP="00C25819">
      <w:pPr>
        <w:pStyle w:val="ParaNormal"/>
        <w:ind w:left="0"/>
      </w:pPr>
    </w:p>
    <w:p w:rsidR="00C25819" w:rsidRDefault="00487F94" w:rsidP="00C25819">
      <w:pPr>
        <w:pStyle w:val="ParaNormal"/>
        <w:ind w:left="0"/>
      </w:pPr>
      <w:r>
        <w:br w:type="page"/>
      </w:r>
      <w:r w:rsidR="00C25819">
        <w:t xml:space="preserve">8. Personal experience, although generally reliable, </w:t>
      </w:r>
      <w:proofErr w:type="gramStart"/>
      <w:r w:rsidR="00C25819">
        <w:t>is.</w:t>
      </w:r>
      <w:proofErr w:type="gramEnd"/>
      <w:r w:rsidR="00C25819">
        <w:t xml:space="preserve"> . .  </w:t>
      </w:r>
    </w:p>
    <w:p w:rsidR="00C25819" w:rsidRDefault="00C25819" w:rsidP="00C25819">
      <w:pPr>
        <w:pStyle w:val="ParaNormal"/>
        <w:ind w:left="0"/>
      </w:pPr>
      <w:r>
        <w:tab/>
        <w:t>a. Infallible</w:t>
      </w:r>
    </w:p>
    <w:p w:rsidR="00C25819" w:rsidRDefault="00C25819" w:rsidP="00C25819">
      <w:pPr>
        <w:pStyle w:val="ParaNormal"/>
        <w:ind w:left="0"/>
      </w:pPr>
      <w:r>
        <w:tab/>
        <w:t>b. Difficult to quantify</w:t>
      </w:r>
    </w:p>
    <w:p w:rsidR="00C25819" w:rsidRDefault="00C25819" w:rsidP="00C25819">
      <w:pPr>
        <w:pStyle w:val="ParaNormal"/>
        <w:ind w:left="0"/>
      </w:pPr>
      <w:r>
        <w:tab/>
        <w:t>c. Not trustworthy</w:t>
      </w:r>
    </w:p>
    <w:p w:rsidR="00C25819" w:rsidRDefault="00C25819" w:rsidP="00C25819">
      <w:pPr>
        <w:pStyle w:val="ParaNormal"/>
        <w:ind w:left="0"/>
      </w:pPr>
      <w:r>
        <w:tab/>
        <w:t xml:space="preserve">d. </w:t>
      </w:r>
      <w:proofErr w:type="gramStart"/>
      <w:r>
        <w:t>Not</w:t>
      </w:r>
      <w:proofErr w:type="gramEnd"/>
      <w:r>
        <w:t xml:space="preserve"> infallible</w:t>
      </w:r>
    </w:p>
    <w:p w:rsidR="00C25819" w:rsidRDefault="00C25819" w:rsidP="00C25819">
      <w:pPr>
        <w:pStyle w:val="ParaNormal"/>
        <w:ind w:left="0"/>
      </w:pPr>
    </w:p>
    <w:p w:rsidR="00C25819" w:rsidRDefault="00C25819" w:rsidP="00C25819">
      <w:pPr>
        <w:pStyle w:val="ParaNormal"/>
        <w:ind w:left="0"/>
      </w:pPr>
      <w:r>
        <w:t xml:space="preserve">9. Our perception and memory are constructive, which means that what we perceive and remember is to some </w:t>
      </w:r>
      <w:proofErr w:type="gramStart"/>
      <w:r>
        <w:t>degree.</w:t>
      </w:r>
      <w:proofErr w:type="gramEnd"/>
      <w:r>
        <w:t xml:space="preserve"> . .  </w:t>
      </w:r>
    </w:p>
    <w:p w:rsidR="00C25819" w:rsidRDefault="00C25819" w:rsidP="00C25819">
      <w:pPr>
        <w:pStyle w:val="ParaNormal"/>
        <w:ind w:left="0"/>
      </w:pPr>
      <w:r>
        <w:tab/>
        <w:t>a. Omnipresent</w:t>
      </w:r>
    </w:p>
    <w:p w:rsidR="00C25819" w:rsidRDefault="00C25819" w:rsidP="00C25819">
      <w:pPr>
        <w:pStyle w:val="ParaNormal"/>
        <w:ind w:left="0"/>
      </w:pPr>
      <w:r>
        <w:tab/>
        <w:t>b. Stressful</w:t>
      </w:r>
    </w:p>
    <w:p w:rsidR="00C25819" w:rsidRDefault="00C25819" w:rsidP="00C25819">
      <w:pPr>
        <w:pStyle w:val="ParaNormal"/>
        <w:ind w:left="0"/>
      </w:pPr>
      <w:r>
        <w:tab/>
        <w:t>c. Disturbing</w:t>
      </w:r>
    </w:p>
    <w:p w:rsidR="00C25819" w:rsidRDefault="00C25819" w:rsidP="00C25819">
      <w:pPr>
        <w:pStyle w:val="ParaNormal"/>
        <w:ind w:left="0"/>
      </w:pPr>
      <w:r>
        <w:tab/>
        <w:t>d. Fabricated by our minds</w:t>
      </w:r>
    </w:p>
    <w:p w:rsidR="00C25819" w:rsidRDefault="00C25819" w:rsidP="00C25819">
      <w:pPr>
        <w:pStyle w:val="ParaNormal"/>
        <w:ind w:left="0"/>
      </w:pPr>
    </w:p>
    <w:p w:rsidR="00C25819" w:rsidRDefault="00C25819" w:rsidP="00C25819">
      <w:pPr>
        <w:pStyle w:val="ParaNormal"/>
        <w:ind w:left="0"/>
      </w:pPr>
      <w:r>
        <w:t xml:space="preserve">10. The probability of any particular event occurring might be extremely low, but that same event, given enough opportunities to occur, might </w:t>
      </w:r>
      <w:proofErr w:type="gramStart"/>
      <w:r>
        <w:t>be.</w:t>
      </w:r>
      <w:proofErr w:type="gramEnd"/>
      <w:r>
        <w:t xml:space="preserve"> . .  </w:t>
      </w:r>
    </w:p>
    <w:p w:rsidR="00C25819" w:rsidRDefault="00C25819" w:rsidP="00C25819">
      <w:pPr>
        <w:pStyle w:val="ParaNormal"/>
        <w:ind w:left="0"/>
      </w:pPr>
      <w:r>
        <w:tab/>
        <w:t>a. Impossible</w:t>
      </w:r>
    </w:p>
    <w:p w:rsidR="00C25819" w:rsidRDefault="00C25819" w:rsidP="00C25819">
      <w:pPr>
        <w:pStyle w:val="ParaNormal"/>
        <w:ind w:left="0"/>
      </w:pPr>
      <w:r>
        <w:tab/>
        <w:t xml:space="preserve">b. </w:t>
      </w:r>
      <w:proofErr w:type="gramStart"/>
      <w:r>
        <w:t>Highly</w:t>
      </w:r>
      <w:proofErr w:type="gramEnd"/>
      <w:r>
        <w:t xml:space="preserve"> probable over the long haul</w:t>
      </w:r>
    </w:p>
    <w:p w:rsidR="00C25819" w:rsidRDefault="00C25819" w:rsidP="00C25819">
      <w:pPr>
        <w:pStyle w:val="ParaNormal"/>
        <w:ind w:left="0"/>
      </w:pPr>
      <w:r>
        <w:tab/>
        <w:t>c. Highly improbable over the long haul</w:t>
      </w:r>
    </w:p>
    <w:p w:rsidR="00C25819" w:rsidRDefault="00C25819" w:rsidP="00C25819">
      <w:pPr>
        <w:pStyle w:val="ParaNormal"/>
        <w:ind w:left="0"/>
      </w:pPr>
      <w:r>
        <w:tab/>
        <w:t>d. Miraculous</w:t>
      </w:r>
    </w:p>
    <w:p w:rsidR="00C25819" w:rsidRDefault="00C25819" w:rsidP="00C25819"/>
    <w:p w:rsidR="00C25819" w:rsidRDefault="00C25819" w:rsidP="00C25819">
      <w:pPr>
        <w:pStyle w:val="ParaNormal"/>
        <w:ind w:left="0"/>
      </w:pPr>
      <w:r>
        <w:t xml:space="preserve">11. The “Joe the Plumber” fallacy </w:t>
      </w:r>
      <w:proofErr w:type="gramStart"/>
      <w:r>
        <w:t>is.</w:t>
      </w:r>
      <w:proofErr w:type="gramEnd"/>
      <w:r>
        <w:t xml:space="preserve"> . . . </w:t>
      </w:r>
    </w:p>
    <w:p w:rsidR="00C25819" w:rsidRDefault="00C25819" w:rsidP="00C25819">
      <w:pPr>
        <w:pStyle w:val="ParaNormal"/>
        <w:ind w:left="0"/>
      </w:pPr>
      <w:r>
        <w:tab/>
        <w:t>a. An appeal to tradition</w:t>
      </w:r>
    </w:p>
    <w:p w:rsidR="00C25819" w:rsidRDefault="00C25819" w:rsidP="00C25819">
      <w:pPr>
        <w:pStyle w:val="ParaNormal"/>
        <w:ind w:left="0"/>
      </w:pPr>
      <w:r>
        <w:tab/>
        <w:t>b. A slippery slope argument</w:t>
      </w:r>
    </w:p>
    <w:p w:rsidR="00C25819" w:rsidRDefault="00C25819" w:rsidP="00C25819">
      <w:pPr>
        <w:pStyle w:val="ParaNormal"/>
        <w:ind w:left="0"/>
      </w:pPr>
      <w:r>
        <w:tab/>
        <w:t>c. An appeal to ignorance</w:t>
      </w:r>
    </w:p>
    <w:p w:rsidR="00C25819" w:rsidRDefault="00C25819" w:rsidP="00C25819">
      <w:pPr>
        <w:pStyle w:val="ParaNormal"/>
        <w:ind w:left="0"/>
      </w:pPr>
      <w:r>
        <w:tab/>
        <w:t>d. A fallacious appeal to authority</w:t>
      </w:r>
    </w:p>
    <w:p w:rsidR="00C25819" w:rsidRDefault="00C25819" w:rsidP="00C25819">
      <w:pPr>
        <w:pStyle w:val="ParaNormal"/>
        <w:ind w:left="0"/>
      </w:pPr>
    </w:p>
    <w:p w:rsidR="00C25819" w:rsidRDefault="00C25819" w:rsidP="00C25819">
      <w:pPr>
        <w:pStyle w:val="ParaNormal"/>
        <w:ind w:left="0"/>
      </w:pPr>
      <w:r>
        <w:t xml:space="preserve">12. The term we use to denote both </w:t>
      </w:r>
      <w:r w:rsidRPr="008E487E">
        <w:t>a state of affairs</w:t>
      </w:r>
      <w:r>
        <w:t xml:space="preserve"> and a true statement </w:t>
      </w:r>
      <w:proofErr w:type="gramStart"/>
      <w:r>
        <w:t>is.</w:t>
      </w:r>
      <w:proofErr w:type="gramEnd"/>
      <w:r>
        <w:t xml:space="preserve"> . .    </w:t>
      </w:r>
    </w:p>
    <w:p w:rsidR="00C25819" w:rsidRDefault="00C25819" w:rsidP="00C25819">
      <w:pPr>
        <w:pStyle w:val="ParaNormal"/>
        <w:ind w:left="0"/>
      </w:pPr>
      <w:r>
        <w:tab/>
        <w:t>a. Opinion</w:t>
      </w:r>
    </w:p>
    <w:p w:rsidR="00C25819" w:rsidRDefault="00C25819" w:rsidP="00C25819">
      <w:pPr>
        <w:pStyle w:val="ParaNormal"/>
        <w:ind w:left="0"/>
      </w:pPr>
      <w:r>
        <w:tab/>
        <w:t>b. Fact</w:t>
      </w:r>
    </w:p>
    <w:p w:rsidR="00C25819" w:rsidRDefault="00C25819" w:rsidP="00C25819">
      <w:pPr>
        <w:pStyle w:val="ParaNormal"/>
        <w:ind w:left="0"/>
      </w:pPr>
      <w:r>
        <w:tab/>
        <w:t xml:space="preserve">c. Belief </w:t>
      </w:r>
    </w:p>
    <w:p w:rsidR="00C25819" w:rsidRDefault="00C25819" w:rsidP="00C25819">
      <w:pPr>
        <w:pStyle w:val="ParaNormal"/>
        <w:ind w:left="0"/>
      </w:pPr>
      <w:r>
        <w:tab/>
        <w:t>d. Argument</w:t>
      </w:r>
    </w:p>
    <w:p w:rsidR="00C25819" w:rsidRDefault="00C25819" w:rsidP="00C25819">
      <w:pPr>
        <w:pStyle w:val="ParaNormal"/>
        <w:ind w:left="0"/>
      </w:pPr>
    </w:p>
    <w:p w:rsidR="00C25819" w:rsidRDefault="00C25819" w:rsidP="00C25819">
      <w:pPr>
        <w:pStyle w:val="ParaNormal"/>
        <w:ind w:left="0"/>
      </w:pPr>
      <w:r>
        <w:t xml:space="preserve">13. Eyewitness testimony </w:t>
      </w:r>
      <w:proofErr w:type="gramStart"/>
      <w:r>
        <w:t>is.</w:t>
      </w:r>
      <w:proofErr w:type="gramEnd"/>
      <w:r>
        <w:t xml:space="preserve"> . . </w:t>
      </w:r>
    </w:p>
    <w:p w:rsidR="00C25819" w:rsidRDefault="00C25819" w:rsidP="00C25819">
      <w:pPr>
        <w:pStyle w:val="ParaNormal"/>
        <w:ind w:left="0"/>
      </w:pPr>
      <w:r>
        <w:tab/>
        <w:t>a. Unorthodox</w:t>
      </w:r>
    </w:p>
    <w:p w:rsidR="00C25819" w:rsidRDefault="00C25819" w:rsidP="00C25819">
      <w:pPr>
        <w:pStyle w:val="ParaNormal"/>
        <w:ind w:left="0"/>
      </w:pPr>
      <w:r>
        <w:tab/>
        <w:t xml:space="preserve">b. Authoritative </w:t>
      </w:r>
    </w:p>
    <w:p w:rsidR="00C25819" w:rsidRDefault="00C25819" w:rsidP="00C25819">
      <w:pPr>
        <w:pStyle w:val="ParaNormal"/>
        <w:ind w:left="0"/>
      </w:pPr>
      <w:r>
        <w:tab/>
        <w:t>c. Reliable</w:t>
      </w:r>
    </w:p>
    <w:p w:rsidR="00C25819" w:rsidRDefault="00C25819" w:rsidP="00C25819">
      <w:pPr>
        <w:pStyle w:val="ParaNormal"/>
        <w:ind w:left="0"/>
      </w:pPr>
      <w:r>
        <w:tab/>
        <w:t xml:space="preserve">d. Unreliable </w:t>
      </w:r>
    </w:p>
    <w:p w:rsidR="00C25819" w:rsidRDefault="00C25819" w:rsidP="00C25819">
      <w:pPr>
        <w:pStyle w:val="ParaNormal"/>
        <w:ind w:left="0"/>
      </w:pPr>
    </w:p>
    <w:p w:rsidR="00C25819" w:rsidRDefault="00C25819" w:rsidP="00C25819">
      <w:pPr>
        <w:pStyle w:val="ParaNormal"/>
        <w:ind w:left="0"/>
      </w:pPr>
      <w:r>
        <w:t xml:space="preserve">14. Other things being equal, the more background information a claim conflicts with, the more reason we have </w:t>
      </w:r>
      <w:proofErr w:type="gramStart"/>
      <w:r>
        <w:t>to.</w:t>
      </w:r>
      <w:proofErr w:type="gramEnd"/>
      <w:r>
        <w:t xml:space="preserve"> . . </w:t>
      </w:r>
    </w:p>
    <w:p w:rsidR="00C25819" w:rsidRDefault="00C25819" w:rsidP="00C25819">
      <w:pPr>
        <w:pStyle w:val="ParaNormal"/>
        <w:ind w:left="0"/>
      </w:pPr>
      <w:r>
        <w:tab/>
        <w:t>a. Revise our background information</w:t>
      </w:r>
    </w:p>
    <w:p w:rsidR="00C25819" w:rsidRDefault="00C25819" w:rsidP="00C25819">
      <w:pPr>
        <w:pStyle w:val="ParaNormal"/>
        <w:ind w:left="0"/>
      </w:pPr>
      <w:r>
        <w:tab/>
        <w:t>b. Believe it</w:t>
      </w:r>
    </w:p>
    <w:p w:rsidR="00C25819" w:rsidRDefault="00C25819" w:rsidP="00C25819">
      <w:pPr>
        <w:pStyle w:val="ParaNormal"/>
        <w:ind w:left="0"/>
      </w:pPr>
      <w:r>
        <w:tab/>
        <w:t>c. Doubt it</w:t>
      </w:r>
    </w:p>
    <w:p w:rsidR="00C25819" w:rsidRDefault="00C25819" w:rsidP="00C25819">
      <w:pPr>
        <w:pStyle w:val="ParaNormal"/>
        <w:ind w:left="0"/>
      </w:pPr>
      <w:r>
        <w:tab/>
        <w:t>d. Try to prove it</w:t>
      </w:r>
    </w:p>
    <w:p w:rsidR="00C25819" w:rsidRDefault="00C25819" w:rsidP="00C25819">
      <w:pPr>
        <w:pStyle w:val="ParaNormal"/>
        <w:ind w:left="0"/>
      </w:pPr>
    </w:p>
    <w:p w:rsidR="00C25819" w:rsidRDefault="00487F94" w:rsidP="00C25819">
      <w:pPr>
        <w:pStyle w:val="ParaNormal"/>
        <w:ind w:left="0"/>
      </w:pPr>
      <w:r>
        <w:br w:type="page"/>
      </w:r>
      <w:r w:rsidR="00C25819">
        <w:t xml:space="preserve">15. Ultimately the credibility of a source comes down to the credibility </w:t>
      </w:r>
      <w:proofErr w:type="gramStart"/>
      <w:r w:rsidR="00C25819">
        <w:t>of.</w:t>
      </w:r>
      <w:proofErr w:type="gramEnd"/>
      <w:r w:rsidR="00C25819">
        <w:t xml:space="preserve"> . .  </w:t>
      </w:r>
    </w:p>
    <w:p w:rsidR="00C25819" w:rsidRDefault="00C25819" w:rsidP="00C25819">
      <w:pPr>
        <w:pStyle w:val="ParaNormal"/>
        <w:ind w:left="0"/>
      </w:pPr>
      <w:r>
        <w:tab/>
        <w:t>a. Those who vouch for the source</w:t>
      </w:r>
    </w:p>
    <w:p w:rsidR="00C25819" w:rsidRDefault="00C25819" w:rsidP="00C25819">
      <w:pPr>
        <w:pStyle w:val="ParaNormal"/>
        <w:ind w:left="0"/>
      </w:pPr>
      <w:r>
        <w:tab/>
        <w:t>b. Its claims</w:t>
      </w:r>
    </w:p>
    <w:p w:rsidR="00C25819" w:rsidRDefault="00C25819" w:rsidP="00C25819">
      <w:pPr>
        <w:pStyle w:val="ParaNormal"/>
        <w:ind w:left="0"/>
      </w:pPr>
      <w:r>
        <w:tab/>
        <w:t>c. The Internet</w:t>
      </w:r>
    </w:p>
    <w:p w:rsidR="00C25819" w:rsidRDefault="00C25819" w:rsidP="00C25819">
      <w:pPr>
        <w:pStyle w:val="ParaNormal"/>
        <w:ind w:left="0"/>
      </w:pPr>
      <w:r>
        <w:tab/>
        <w:t>d. The publisher</w:t>
      </w:r>
    </w:p>
    <w:p w:rsidR="00C25819" w:rsidRDefault="00C25819" w:rsidP="00C25819">
      <w:pPr>
        <w:pStyle w:val="ParaNormal"/>
        <w:ind w:left="0"/>
      </w:pPr>
    </w:p>
    <w:p w:rsidR="00C25819" w:rsidRDefault="00C25819" w:rsidP="00C25819">
      <w:pPr>
        <w:pStyle w:val="ParaNormal"/>
        <w:ind w:left="0"/>
      </w:pPr>
      <w:r>
        <w:t xml:space="preserve">16. We fall into a fallacious appeal to authority when </w:t>
      </w:r>
      <w:proofErr w:type="gramStart"/>
      <w:r>
        <w:t>we.</w:t>
      </w:r>
      <w:proofErr w:type="gramEnd"/>
      <w:r>
        <w:t xml:space="preserve"> . . </w:t>
      </w:r>
    </w:p>
    <w:p w:rsidR="00C25819" w:rsidRDefault="00C25819" w:rsidP="00C25819">
      <w:pPr>
        <w:pStyle w:val="ParaNormal"/>
        <w:ind w:left="0"/>
      </w:pPr>
      <w:r>
        <w:tab/>
        <w:t>a. Judge the authority’s credentials to be good</w:t>
      </w:r>
    </w:p>
    <w:p w:rsidR="00C25819" w:rsidRDefault="00C25819" w:rsidP="00C25819">
      <w:pPr>
        <w:pStyle w:val="ParaNormal"/>
        <w:ind w:left="0"/>
      </w:pPr>
      <w:r>
        <w:tab/>
        <w:t>b. Respect science and its methods</w:t>
      </w:r>
    </w:p>
    <w:p w:rsidR="00C25819" w:rsidRDefault="00C25819" w:rsidP="00C25819">
      <w:pPr>
        <w:pStyle w:val="ParaNormal"/>
        <w:ind w:left="720"/>
      </w:pPr>
      <w:r>
        <w:t>c. Think that j</w:t>
      </w:r>
      <w:r w:rsidRPr="004875D1">
        <w:t>ust because someone is an expert in one field, he or she is n</w:t>
      </w:r>
      <w:r>
        <w:t>ecessarily an expert in another</w:t>
      </w:r>
    </w:p>
    <w:p w:rsidR="00C25819" w:rsidRDefault="00C25819" w:rsidP="00C25819">
      <w:pPr>
        <w:pStyle w:val="ParaNormal"/>
        <w:ind w:left="0"/>
      </w:pPr>
      <w:r>
        <w:tab/>
        <w:t>d. Doubt the results of a scientific study</w:t>
      </w:r>
    </w:p>
    <w:p w:rsidR="00C25819" w:rsidRDefault="00C25819" w:rsidP="00C25819">
      <w:pPr>
        <w:pStyle w:val="ParaNormal"/>
        <w:ind w:left="0"/>
      </w:pPr>
    </w:p>
    <w:p w:rsidR="00C25819" w:rsidRDefault="00C25819" w:rsidP="00C25819">
      <w:pPr>
        <w:pStyle w:val="ParaNormal"/>
        <w:ind w:left="0"/>
      </w:pPr>
      <w:r>
        <w:t>17. C</w:t>
      </w:r>
      <w:r w:rsidRPr="005800CB">
        <w:t>hief among possible reasons for doubt</w:t>
      </w:r>
      <w:r>
        <w:t xml:space="preserve">ing an expert </w:t>
      </w:r>
      <w:r w:rsidRPr="005800CB">
        <w:t xml:space="preserve">(aside from conflicting expert opinion) </w:t>
      </w:r>
      <w:proofErr w:type="gramStart"/>
      <w:r w:rsidRPr="005800CB">
        <w:t>is</w:t>
      </w:r>
      <w:r>
        <w:t>.</w:t>
      </w:r>
      <w:proofErr w:type="gramEnd"/>
      <w:r>
        <w:t xml:space="preserve"> . . </w:t>
      </w:r>
      <w:r w:rsidRPr="005800CB">
        <w:t xml:space="preserve"> </w:t>
      </w:r>
    </w:p>
    <w:p w:rsidR="00C25819" w:rsidRDefault="00C25819" w:rsidP="00C25819">
      <w:pPr>
        <w:pStyle w:val="ParaNormal"/>
        <w:ind w:left="0"/>
      </w:pPr>
      <w:r>
        <w:tab/>
        <w:t>a. Handwriting</w:t>
      </w:r>
    </w:p>
    <w:p w:rsidR="00C25819" w:rsidRDefault="00C25819" w:rsidP="00C25819">
      <w:pPr>
        <w:pStyle w:val="ParaNormal"/>
        <w:ind w:left="0"/>
      </w:pPr>
      <w:r>
        <w:tab/>
        <w:t>b. Bias</w:t>
      </w:r>
    </w:p>
    <w:p w:rsidR="00C25819" w:rsidRDefault="00C25819" w:rsidP="00C25819">
      <w:pPr>
        <w:pStyle w:val="ParaNormal"/>
        <w:ind w:left="0"/>
      </w:pPr>
      <w:r>
        <w:tab/>
        <w:t>c. Grammatical errors</w:t>
      </w:r>
    </w:p>
    <w:p w:rsidR="00C25819" w:rsidRDefault="00C25819" w:rsidP="00C25819">
      <w:pPr>
        <w:pStyle w:val="ParaNormal"/>
        <w:ind w:left="0"/>
      </w:pPr>
      <w:r>
        <w:tab/>
        <w:t>d. Professional ambition</w:t>
      </w:r>
    </w:p>
    <w:p w:rsidR="00C25819" w:rsidRDefault="00C25819" w:rsidP="00C25819">
      <w:pPr>
        <w:pStyle w:val="ParaNormal"/>
        <w:ind w:left="0"/>
      </w:pPr>
    </w:p>
    <w:p w:rsidR="00C25819" w:rsidRDefault="00C25819" w:rsidP="00C25819">
      <w:pPr>
        <w:pStyle w:val="ParaNormal"/>
        <w:ind w:left="0"/>
      </w:pPr>
      <w:r>
        <w:t>18. The</w:t>
      </w:r>
      <w:r w:rsidRPr="00247573">
        <w:t xml:space="preserve"> error </w:t>
      </w:r>
      <w:r>
        <w:t>of thinking</w:t>
      </w:r>
      <w:r w:rsidRPr="00247573">
        <w:t xml:space="preserve"> that previous events can affect the probabilities in the random event at hand</w:t>
      </w:r>
      <w:r>
        <w:t xml:space="preserve"> is known </w:t>
      </w:r>
      <w:proofErr w:type="gramStart"/>
      <w:r>
        <w:t>as.</w:t>
      </w:r>
      <w:proofErr w:type="gramEnd"/>
      <w:r>
        <w:t xml:space="preserve"> . . </w:t>
      </w:r>
      <w:r w:rsidRPr="00247573">
        <w:t xml:space="preserve"> </w:t>
      </w:r>
    </w:p>
    <w:p w:rsidR="00C25819" w:rsidRDefault="00C25819" w:rsidP="00C25819">
      <w:pPr>
        <w:pStyle w:val="ParaNormal"/>
        <w:ind w:left="0"/>
      </w:pPr>
      <w:r>
        <w:tab/>
        <w:t>a. T</w:t>
      </w:r>
      <w:r w:rsidRPr="00247573">
        <w:t>he gambler</w:t>
      </w:r>
      <w:r>
        <w:t>’</w:t>
      </w:r>
      <w:r w:rsidRPr="00247573">
        <w:t>s fallacy</w:t>
      </w:r>
    </w:p>
    <w:p w:rsidR="00C25819" w:rsidRDefault="00C25819" w:rsidP="00C25819">
      <w:pPr>
        <w:pStyle w:val="ParaNormal"/>
        <w:ind w:left="0"/>
      </w:pPr>
      <w:r>
        <w:tab/>
        <w:t>b. The availability error</w:t>
      </w:r>
    </w:p>
    <w:p w:rsidR="00C25819" w:rsidRDefault="00C25819" w:rsidP="00C25819">
      <w:pPr>
        <w:pStyle w:val="ParaNormal"/>
        <w:ind w:left="0"/>
      </w:pPr>
      <w:r>
        <w:tab/>
        <w:t>c. The bias fallacy</w:t>
      </w:r>
    </w:p>
    <w:p w:rsidR="00C25819" w:rsidRDefault="00C25819" w:rsidP="00C25819">
      <w:pPr>
        <w:pStyle w:val="ParaNormal"/>
        <w:ind w:left="0"/>
      </w:pPr>
      <w:r>
        <w:tab/>
        <w:t>d. The appeal to ignorance</w:t>
      </w:r>
    </w:p>
    <w:p w:rsidR="00C25819" w:rsidRDefault="00C25819" w:rsidP="00C25819">
      <w:pPr>
        <w:pStyle w:val="ParaNormal"/>
        <w:ind w:left="0"/>
      </w:pPr>
    </w:p>
    <w:p w:rsidR="00C25819" w:rsidRDefault="00C25819" w:rsidP="00C25819">
      <w:pPr>
        <w:pStyle w:val="ParaNormal"/>
        <w:ind w:left="0"/>
      </w:pPr>
      <w:r>
        <w:t xml:space="preserve">19. When a political activist refuses to consider evidence that conflicts with his party’s principles, or when a scientist is so committed to her theory that she refuses to take seriously any data that undermine it, we might rightly suspect that the persons involved are guilty </w:t>
      </w:r>
      <w:proofErr w:type="gramStart"/>
      <w:r>
        <w:t>of.</w:t>
      </w:r>
      <w:proofErr w:type="gramEnd"/>
      <w:r>
        <w:t xml:space="preserve"> . . </w:t>
      </w:r>
    </w:p>
    <w:p w:rsidR="00C25819" w:rsidRDefault="00C25819" w:rsidP="00C25819">
      <w:pPr>
        <w:pStyle w:val="ParaNormal"/>
        <w:ind w:left="0"/>
      </w:pPr>
      <w:r>
        <w:tab/>
        <w:t>a. Misjudging probabilities</w:t>
      </w:r>
    </w:p>
    <w:p w:rsidR="00C25819" w:rsidRDefault="00C25819" w:rsidP="00C25819">
      <w:pPr>
        <w:pStyle w:val="ParaNormal"/>
        <w:ind w:left="0"/>
      </w:pPr>
      <w:r>
        <w:tab/>
        <w:t>b. Expectation error</w:t>
      </w:r>
    </w:p>
    <w:p w:rsidR="00C25819" w:rsidRDefault="00C25819" w:rsidP="00C25819">
      <w:pPr>
        <w:pStyle w:val="ParaNormal"/>
        <w:ind w:left="0"/>
      </w:pPr>
      <w:r>
        <w:tab/>
        <w:t>c. Resisting contrary evidence</w:t>
      </w:r>
    </w:p>
    <w:p w:rsidR="00C25819" w:rsidRDefault="00C25819" w:rsidP="00C25819">
      <w:pPr>
        <w:pStyle w:val="ParaNormal"/>
        <w:ind w:left="0"/>
      </w:pPr>
      <w:r>
        <w:tab/>
        <w:t>d. The availability error</w:t>
      </w:r>
    </w:p>
    <w:p w:rsidR="00C25819" w:rsidRDefault="00C25819" w:rsidP="00C25819">
      <w:pPr>
        <w:pStyle w:val="ParaNormal"/>
        <w:ind w:left="0"/>
      </w:pPr>
    </w:p>
    <w:p w:rsidR="00C25819" w:rsidRDefault="00C25819" w:rsidP="00C25819">
      <w:pPr>
        <w:pStyle w:val="ParaNormal"/>
        <w:ind w:left="0"/>
      </w:pPr>
      <w:r>
        <w:t xml:space="preserve">20. When we seek out and use only evidence that confirms our views, we are guilty </w:t>
      </w:r>
      <w:proofErr w:type="gramStart"/>
      <w:r>
        <w:t>of.</w:t>
      </w:r>
      <w:proofErr w:type="gramEnd"/>
      <w:r>
        <w:t xml:space="preserve"> . . </w:t>
      </w:r>
    </w:p>
    <w:p w:rsidR="00C25819" w:rsidRDefault="00C25819" w:rsidP="00C25819">
      <w:pPr>
        <w:pStyle w:val="ParaNormal"/>
        <w:ind w:left="0"/>
      </w:pPr>
      <w:r>
        <w:tab/>
        <w:t>a. Resisting contrary evidence</w:t>
      </w:r>
    </w:p>
    <w:p w:rsidR="00C25819" w:rsidRDefault="00C25819" w:rsidP="00C25819">
      <w:pPr>
        <w:pStyle w:val="ParaNormal"/>
        <w:ind w:left="0"/>
      </w:pPr>
      <w:r>
        <w:tab/>
        <w:t>b. Confirmation bias</w:t>
      </w:r>
    </w:p>
    <w:p w:rsidR="00C25819" w:rsidRDefault="00C25819" w:rsidP="00C25819">
      <w:pPr>
        <w:pStyle w:val="ParaNormal"/>
        <w:ind w:left="0"/>
      </w:pPr>
      <w:r>
        <w:tab/>
        <w:t>c. Fallacious appeals to authority</w:t>
      </w:r>
    </w:p>
    <w:p w:rsidR="00C25819" w:rsidRDefault="00C25819" w:rsidP="00C25819">
      <w:pPr>
        <w:pStyle w:val="ParaNormal"/>
        <w:ind w:left="0"/>
      </w:pPr>
      <w:r>
        <w:tab/>
        <w:t>d. Probability errors</w:t>
      </w:r>
    </w:p>
    <w:p w:rsidR="00C25819" w:rsidRDefault="00C25819" w:rsidP="00C25819">
      <w:pPr>
        <w:pStyle w:val="ParaNormal"/>
        <w:ind w:left="0"/>
      </w:pPr>
    </w:p>
    <w:p w:rsidR="00C25819" w:rsidRDefault="00487F94" w:rsidP="00C25819">
      <w:pPr>
        <w:pStyle w:val="ParaNormal"/>
        <w:ind w:left="0"/>
      </w:pPr>
      <w:r>
        <w:br w:type="page"/>
      </w:r>
      <w:r w:rsidR="00C25819">
        <w:t xml:space="preserve">21. When we rely on evidence not because it is trustworthy but because it is memorable or striking, we are guilty </w:t>
      </w:r>
      <w:proofErr w:type="gramStart"/>
      <w:r w:rsidR="00C25819">
        <w:t>of.</w:t>
      </w:r>
      <w:proofErr w:type="gramEnd"/>
      <w:r w:rsidR="00C25819">
        <w:t xml:space="preserve"> . .  </w:t>
      </w:r>
    </w:p>
    <w:p w:rsidR="00C25819" w:rsidRDefault="00C25819" w:rsidP="00C25819">
      <w:pPr>
        <w:pStyle w:val="ParaNormal"/>
        <w:ind w:left="0"/>
      </w:pPr>
      <w:r>
        <w:tab/>
        <w:t>a. The availability error</w:t>
      </w:r>
    </w:p>
    <w:p w:rsidR="00C25819" w:rsidRDefault="00C25819" w:rsidP="00C25819">
      <w:pPr>
        <w:pStyle w:val="ParaNormal"/>
        <w:ind w:left="0"/>
      </w:pPr>
      <w:r>
        <w:tab/>
        <w:t>b. Confirmation bias</w:t>
      </w:r>
    </w:p>
    <w:p w:rsidR="00C25819" w:rsidRDefault="00C25819" w:rsidP="00C25819">
      <w:pPr>
        <w:pStyle w:val="ParaNormal"/>
        <w:ind w:left="0"/>
      </w:pPr>
      <w:r>
        <w:tab/>
        <w:t>c. Resisting contrary evidence</w:t>
      </w:r>
    </w:p>
    <w:p w:rsidR="00C25819" w:rsidRDefault="00C25819" w:rsidP="00C25819">
      <w:pPr>
        <w:pStyle w:val="ParaNormal"/>
        <w:ind w:left="0"/>
      </w:pPr>
      <w:r>
        <w:tab/>
        <w:t>d. The gambler’s fallacy</w:t>
      </w:r>
    </w:p>
    <w:p w:rsidR="00C25819" w:rsidRDefault="00C25819" w:rsidP="00C25819">
      <w:pPr>
        <w:pStyle w:val="ParaNormal"/>
        <w:ind w:left="0"/>
      </w:pPr>
    </w:p>
    <w:p w:rsidR="00C25819" w:rsidRDefault="00C25819" w:rsidP="00C25819">
      <w:pPr>
        <w:pStyle w:val="ParaNormal"/>
        <w:ind w:left="0"/>
      </w:pPr>
      <w:r>
        <w:t xml:space="preserve">22. Usually the most reasonable response to advertising </w:t>
      </w:r>
      <w:proofErr w:type="gramStart"/>
      <w:r>
        <w:t>is.</w:t>
      </w:r>
      <w:proofErr w:type="gramEnd"/>
      <w:r>
        <w:t xml:space="preserve"> . . </w:t>
      </w:r>
    </w:p>
    <w:p w:rsidR="00C25819" w:rsidRDefault="00C25819" w:rsidP="00C25819">
      <w:pPr>
        <w:pStyle w:val="ParaNormal"/>
        <w:ind w:left="0"/>
      </w:pPr>
      <w:r>
        <w:tab/>
        <w:t>a. Acceptance of the claims</w:t>
      </w:r>
    </w:p>
    <w:p w:rsidR="00C25819" w:rsidRDefault="00C25819" w:rsidP="00C25819">
      <w:pPr>
        <w:pStyle w:val="ParaNormal"/>
        <w:ind w:left="0"/>
      </w:pPr>
      <w:r>
        <w:tab/>
        <w:t>b. A degree of suspicion.</w:t>
      </w:r>
    </w:p>
    <w:p w:rsidR="00C25819" w:rsidRDefault="00C25819" w:rsidP="00C25819">
      <w:pPr>
        <w:pStyle w:val="ParaNormal"/>
        <w:ind w:left="0"/>
      </w:pPr>
      <w:r>
        <w:tab/>
        <w:t>c. Rejecting all claims</w:t>
      </w:r>
    </w:p>
    <w:p w:rsidR="00C25819" w:rsidRDefault="00C25819" w:rsidP="00C25819">
      <w:pPr>
        <w:pStyle w:val="ParaNormal"/>
        <w:ind w:left="0"/>
      </w:pPr>
      <w:r>
        <w:tab/>
        <w:t>d. Brand loyalty</w:t>
      </w:r>
    </w:p>
    <w:p w:rsidR="00C25819" w:rsidRDefault="00C25819" w:rsidP="00C25819">
      <w:pPr>
        <w:pStyle w:val="ParaNormal"/>
        <w:ind w:left="0"/>
      </w:pPr>
    </w:p>
    <w:p w:rsidR="00C25819" w:rsidRDefault="00C25819" w:rsidP="00C25819">
      <w:pPr>
        <w:pStyle w:val="ParaNormal"/>
        <w:ind w:left="0"/>
      </w:pPr>
      <w:r>
        <w:t xml:space="preserve">23. Words that water down a claim just enough to ensure that it is technically true but superficially misleading are known </w:t>
      </w:r>
      <w:proofErr w:type="gramStart"/>
      <w:r>
        <w:t>as.</w:t>
      </w:r>
      <w:proofErr w:type="gramEnd"/>
      <w:r>
        <w:t xml:space="preserve"> . . </w:t>
      </w:r>
    </w:p>
    <w:p w:rsidR="00C25819" w:rsidRDefault="00C25819" w:rsidP="00C25819">
      <w:pPr>
        <w:pStyle w:val="ParaNormal"/>
        <w:ind w:left="0"/>
      </w:pPr>
      <w:r>
        <w:tab/>
        <w:t>a. Weasel words</w:t>
      </w:r>
    </w:p>
    <w:p w:rsidR="00C25819" w:rsidRDefault="00C25819" w:rsidP="00C25819">
      <w:pPr>
        <w:pStyle w:val="ParaNormal"/>
        <w:ind w:left="0"/>
      </w:pPr>
      <w:r>
        <w:tab/>
        <w:t>b. Lies</w:t>
      </w:r>
    </w:p>
    <w:p w:rsidR="00C25819" w:rsidRDefault="00C25819" w:rsidP="00C25819">
      <w:pPr>
        <w:pStyle w:val="ParaNormal"/>
        <w:ind w:left="0"/>
      </w:pPr>
      <w:r>
        <w:tab/>
        <w:t>c. Misleading comparisons</w:t>
      </w:r>
    </w:p>
    <w:p w:rsidR="00C25819" w:rsidRDefault="00C25819" w:rsidP="00C25819">
      <w:pPr>
        <w:pStyle w:val="ParaNormal"/>
        <w:ind w:left="0"/>
      </w:pPr>
      <w:r>
        <w:tab/>
        <w:t>d. Slogans</w:t>
      </w:r>
    </w:p>
    <w:p w:rsidR="00C25819" w:rsidRDefault="00C25819" w:rsidP="00C25819">
      <w:pPr>
        <w:pStyle w:val="Footer"/>
        <w:tabs>
          <w:tab w:val="clear" w:pos="4320"/>
          <w:tab w:val="clear" w:pos="8640"/>
        </w:tabs>
      </w:pPr>
    </w:p>
    <w:p w:rsidR="00487F94" w:rsidRDefault="00C25819" w:rsidP="00C25819">
      <w:pPr>
        <w:pStyle w:val="Footer"/>
        <w:tabs>
          <w:tab w:val="clear" w:pos="4320"/>
          <w:tab w:val="clear" w:pos="8640"/>
        </w:tabs>
      </w:pPr>
      <w:r>
        <w:t>24. What is the availability error? How does it affect our thinking?</w:t>
      </w:r>
    </w:p>
    <w:p w:rsidR="00487F94" w:rsidRDefault="00487F94" w:rsidP="00C25819">
      <w:pPr>
        <w:pStyle w:val="Footer"/>
        <w:tabs>
          <w:tab w:val="clear" w:pos="4320"/>
          <w:tab w:val="clear" w:pos="8640"/>
        </w:tabs>
      </w:pPr>
    </w:p>
    <w:p w:rsidR="00487F94" w:rsidRDefault="00487F94" w:rsidP="00C25819">
      <w:pPr>
        <w:pStyle w:val="Footer"/>
        <w:tabs>
          <w:tab w:val="clear" w:pos="4320"/>
          <w:tab w:val="clear" w:pos="8640"/>
        </w:tabs>
      </w:pPr>
    </w:p>
    <w:p w:rsidR="00487F94" w:rsidRDefault="00487F94" w:rsidP="00C25819">
      <w:pPr>
        <w:pStyle w:val="Footer"/>
        <w:tabs>
          <w:tab w:val="clear" w:pos="4320"/>
          <w:tab w:val="clear" w:pos="8640"/>
        </w:tabs>
      </w:pPr>
    </w:p>
    <w:p w:rsidR="00487F94" w:rsidRDefault="00487F94" w:rsidP="00C25819">
      <w:pPr>
        <w:pStyle w:val="Footer"/>
        <w:tabs>
          <w:tab w:val="clear" w:pos="4320"/>
          <w:tab w:val="clear" w:pos="8640"/>
        </w:tabs>
      </w:pPr>
    </w:p>
    <w:p w:rsidR="00C25819" w:rsidRDefault="00C25819" w:rsidP="00C25819">
      <w:pPr>
        <w:pStyle w:val="Footer"/>
        <w:tabs>
          <w:tab w:val="clear" w:pos="4320"/>
          <w:tab w:val="clear" w:pos="8640"/>
        </w:tabs>
      </w:pPr>
    </w:p>
    <w:p w:rsidR="00487F94" w:rsidRDefault="00C25819" w:rsidP="00C25819">
      <w:pPr>
        <w:pStyle w:val="Footer"/>
        <w:tabs>
          <w:tab w:val="clear" w:pos="4320"/>
          <w:tab w:val="clear" w:pos="8640"/>
        </w:tabs>
      </w:pPr>
      <w:r>
        <w:t xml:space="preserve">25. According to the text, why is eyewitness testimony often suspect? What factors can undermine the reliability of eyewitness testimony? </w:t>
      </w:r>
    </w:p>
    <w:p w:rsidR="00487F94" w:rsidRDefault="00487F94" w:rsidP="00C25819">
      <w:pPr>
        <w:pStyle w:val="Footer"/>
        <w:tabs>
          <w:tab w:val="clear" w:pos="4320"/>
          <w:tab w:val="clear" w:pos="8640"/>
        </w:tabs>
      </w:pPr>
    </w:p>
    <w:p w:rsidR="00487F94" w:rsidRDefault="00487F94" w:rsidP="00C25819">
      <w:pPr>
        <w:pStyle w:val="Footer"/>
        <w:tabs>
          <w:tab w:val="clear" w:pos="4320"/>
          <w:tab w:val="clear" w:pos="8640"/>
        </w:tabs>
      </w:pPr>
    </w:p>
    <w:p w:rsidR="00487F94" w:rsidRDefault="00487F94" w:rsidP="00C25819">
      <w:pPr>
        <w:pStyle w:val="Footer"/>
        <w:tabs>
          <w:tab w:val="clear" w:pos="4320"/>
          <w:tab w:val="clear" w:pos="8640"/>
        </w:tabs>
      </w:pPr>
    </w:p>
    <w:p w:rsidR="00487F94" w:rsidRDefault="00487F94" w:rsidP="00C25819">
      <w:pPr>
        <w:pStyle w:val="Footer"/>
        <w:tabs>
          <w:tab w:val="clear" w:pos="4320"/>
          <w:tab w:val="clear" w:pos="8640"/>
        </w:tabs>
      </w:pPr>
    </w:p>
    <w:p w:rsidR="00C25819" w:rsidRDefault="00C25819" w:rsidP="00C25819">
      <w:pPr>
        <w:pStyle w:val="Footer"/>
        <w:tabs>
          <w:tab w:val="clear" w:pos="4320"/>
          <w:tab w:val="clear" w:pos="8640"/>
        </w:tabs>
      </w:pPr>
    </w:p>
    <w:p w:rsidR="0010702B" w:rsidRDefault="00C25819">
      <w:r>
        <w:t>26. From samples seen in class, describe one difference between television news reporting 40 years ago and today and how it affects the quality of the information.</w:t>
      </w:r>
    </w:p>
    <w:p w:rsidR="0010702B" w:rsidRDefault="0010702B"/>
    <w:p w:rsidR="0010702B" w:rsidRDefault="0010702B"/>
    <w:p w:rsidR="0010702B" w:rsidRDefault="0010702B"/>
    <w:p w:rsidR="0010702B" w:rsidRDefault="0010702B"/>
    <w:p w:rsidR="00C25819" w:rsidRDefault="00C25819"/>
    <w:p w:rsidR="00481A5F" w:rsidRDefault="00C25819">
      <w:r>
        <w:t xml:space="preserve">27. </w:t>
      </w:r>
      <w:r w:rsidR="00481A5F">
        <w:t xml:space="preserve"> Provide an example that illustrates how the availability bias is utilized in advertising.</w:t>
      </w:r>
    </w:p>
    <w:p w:rsidR="00481A5F" w:rsidRDefault="00481A5F" w:rsidP="00481A5F"/>
    <w:p w:rsidR="00481A5F" w:rsidRDefault="0010702B" w:rsidP="00481A5F">
      <w:pPr>
        <w:pStyle w:val="ParaNormal"/>
        <w:ind w:left="0"/>
      </w:pPr>
      <w:r>
        <w:br w:type="page"/>
      </w:r>
      <w:r w:rsidR="00481A5F">
        <w:t xml:space="preserve">28. The genetic fallacy is arguing that a claim is true or false solely because of its… </w:t>
      </w:r>
    </w:p>
    <w:p w:rsidR="00481A5F" w:rsidRDefault="00481A5F" w:rsidP="00481A5F">
      <w:pPr>
        <w:pStyle w:val="ParaNormal"/>
        <w:ind w:left="0"/>
      </w:pPr>
      <w:r>
        <w:tab/>
        <w:t xml:space="preserve">a. Premises </w:t>
      </w:r>
    </w:p>
    <w:p w:rsidR="00481A5F" w:rsidRDefault="00481A5F" w:rsidP="00481A5F">
      <w:pPr>
        <w:pStyle w:val="ParaNormal"/>
        <w:ind w:left="0"/>
      </w:pPr>
      <w:r>
        <w:tab/>
        <w:t xml:space="preserve">b. Origin </w:t>
      </w:r>
    </w:p>
    <w:p w:rsidR="00481A5F" w:rsidRDefault="00481A5F" w:rsidP="00481A5F">
      <w:pPr>
        <w:pStyle w:val="ParaNormal"/>
        <w:ind w:left="0"/>
      </w:pPr>
      <w:r>
        <w:tab/>
        <w:t>c. Analogies</w:t>
      </w:r>
    </w:p>
    <w:p w:rsidR="00481A5F" w:rsidRDefault="00481A5F" w:rsidP="00481A5F">
      <w:pPr>
        <w:pStyle w:val="ParaNormal"/>
        <w:ind w:left="0"/>
      </w:pPr>
      <w:r>
        <w:tab/>
        <w:t xml:space="preserve">d. Form </w:t>
      </w:r>
    </w:p>
    <w:p w:rsidR="00481A5F" w:rsidRDefault="00481A5F" w:rsidP="00481A5F">
      <w:pPr>
        <w:pStyle w:val="ParaNormal"/>
        <w:ind w:left="0"/>
      </w:pPr>
    </w:p>
    <w:p w:rsidR="00481A5F" w:rsidRDefault="00481A5F" w:rsidP="00481A5F">
      <w:pPr>
        <w:pStyle w:val="ParaNormal"/>
        <w:ind w:left="0"/>
      </w:pPr>
      <w:r>
        <w:t xml:space="preserve">29. The fallacy of arguing that what is true of the parts must be true of the whole is called… </w:t>
      </w:r>
    </w:p>
    <w:p w:rsidR="00481A5F" w:rsidRDefault="00481A5F" w:rsidP="00481A5F">
      <w:pPr>
        <w:pStyle w:val="ParaNormal"/>
        <w:ind w:left="0"/>
      </w:pPr>
      <w:r>
        <w:tab/>
        <w:t>a. Division</w:t>
      </w:r>
    </w:p>
    <w:p w:rsidR="00481A5F" w:rsidRDefault="00481A5F" w:rsidP="00481A5F">
      <w:pPr>
        <w:pStyle w:val="ParaNormal"/>
        <w:ind w:left="0" w:firstLine="720"/>
      </w:pPr>
      <w:r>
        <w:t>* b. Composition</w:t>
      </w:r>
    </w:p>
    <w:p w:rsidR="00481A5F" w:rsidRDefault="00481A5F" w:rsidP="00481A5F">
      <w:pPr>
        <w:pStyle w:val="ParaNormal"/>
        <w:ind w:left="0"/>
      </w:pPr>
      <w:r>
        <w:tab/>
        <w:t>c. Equivocation</w:t>
      </w:r>
    </w:p>
    <w:p w:rsidR="00481A5F" w:rsidRDefault="00481A5F" w:rsidP="00481A5F">
      <w:pPr>
        <w:pStyle w:val="ParaNormal"/>
        <w:ind w:left="0"/>
      </w:pPr>
      <w:r>
        <w:tab/>
        <w:t>d. Faulty analogy</w:t>
      </w:r>
    </w:p>
    <w:p w:rsidR="00481A5F" w:rsidRDefault="00481A5F" w:rsidP="00481A5F">
      <w:pPr>
        <w:pStyle w:val="ParaNormal"/>
        <w:ind w:left="0"/>
      </w:pPr>
    </w:p>
    <w:p w:rsidR="00481A5F" w:rsidRDefault="00481A5F" w:rsidP="00481A5F">
      <w:pPr>
        <w:pStyle w:val="ParaNormal"/>
        <w:ind w:left="0"/>
      </w:pPr>
      <w:r>
        <w:t xml:space="preserve">30. The fallacy of rejecting a claim by criticizing the person who makes it rather than the claim itself is known as… </w:t>
      </w:r>
    </w:p>
    <w:p w:rsidR="00481A5F" w:rsidRDefault="00481A5F" w:rsidP="00481A5F">
      <w:pPr>
        <w:pStyle w:val="ParaNormal"/>
        <w:ind w:left="0"/>
      </w:pPr>
      <w:r>
        <w:tab/>
        <w:t>a. Appeal to the person</w:t>
      </w:r>
    </w:p>
    <w:p w:rsidR="00481A5F" w:rsidRDefault="00481A5F" w:rsidP="00481A5F">
      <w:pPr>
        <w:pStyle w:val="ParaNormal"/>
        <w:ind w:left="0"/>
      </w:pPr>
      <w:r>
        <w:tab/>
        <w:t>b. Appeal to emotion</w:t>
      </w:r>
    </w:p>
    <w:p w:rsidR="00481A5F" w:rsidRDefault="00481A5F" w:rsidP="00481A5F">
      <w:pPr>
        <w:pStyle w:val="ParaNormal"/>
        <w:ind w:left="0"/>
      </w:pPr>
      <w:r>
        <w:tab/>
        <w:t>c. Appeal to the masses</w:t>
      </w:r>
    </w:p>
    <w:p w:rsidR="00481A5F" w:rsidRDefault="00481A5F" w:rsidP="00481A5F">
      <w:pPr>
        <w:pStyle w:val="ParaNormal"/>
        <w:ind w:left="0"/>
      </w:pPr>
      <w:r>
        <w:tab/>
        <w:t>d. Appeal to tradition</w:t>
      </w:r>
    </w:p>
    <w:p w:rsidR="00481A5F" w:rsidRDefault="00481A5F" w:rsidP="00481A5F">
      <w:pPr>
        <w:pStyle w:val="ParaNormal"/>
        <w:ind w:left="0"/>
      </w:pPr>
    </w:p>
    <w:p w:rsidR="00481A5F" w:rsidRDefault="00481A5F" w:rsidP="00481A5F">
      <w:pPr>
        <w:pStyle w:val="ParaNormal"/>
        <w:ind w:left="0"/>
      </w:pPr>
      <w:r>
        <w:t>31. The fallacy of arguing that a claim must be true merely because a substantial number of people believe it is known as…</w:t>
      </w:r>
    </w:p>
    <w:p w:rsidR="00481A5F" w:rsidRDefault="00481A5F" w:rsidP="00481A5F">
      <w:pPr>
        <w:pStyle w:val="ParaNormal"/>
        <w:ind w:left="0"/>
      </w:pPr>
      <w:r>
        <w:tab/>
        <w:t>a. Appeal to emotion</w:t>
      </w:r>
    </w:p>
    <w:p w:rsidR="00481A5F" w:rsidRDefault="00481A5F" w:rsidP="00481A5F">
      <w:pPr>
        <w:pStyle w:val="ParaNormal"/>
        <w:ind w:left="0"/>
      </w:pPr>
      <w:r>
        <w:tab/>
        <w:t>b. Appeal to ignorance</w:t>
      </w:r>
    </w:p>
    <w:p w:rsidR="00481A5F" w:rsidRDefault="00481A5F" w:rsidP="00481A5F">
      <w:pPr>
        <w:pStyle w:val="ParaNormal"/>
        <w:ind w:left="0"/>
      </w:pPr>
      <w:r>
        <w:tab/>
        <w:t>c. Appeal to tradition</w:t>
      </w:r>
    </w:p>
    <w:p w:rsidR="00481A5F" w:rsidRDefault="00481A5F" w:rsidP="00481A5F">
      <w:pPr>
        <w:pStyle w:val="ParaNormal"/>
        <w:ind w:left="0"/>
      </w:pPr>
      <w:r>
        <w:tab/>
        <w:t xml:space="preserve">d. Appeal to the masses </w:t>
      </w:r>
    </w:p>
    <w:p w:rsidR="00481A5F" w:rsidRDefault="00481A5F" w:rsidP="00481A5F">
      <w:pPr>
        <w:pStyle w:val="ParaNormal"/>
        <w:ind w:left="0"/>
      </w:pPr>
    </w:p>
    <w:p w:rsidR="00481A5F" w:rsidRDefault="00481A5F" w:rsidP="00481A5F">
      <w:pPr>
        <w:pStyle w:val="ParaNormal"/>
        <w:ind w:left="0"/>
      </w:pPr>
      <w:r>
        <w:t xml:space="preserve">32. The fallacy of deliberately raising an irrelevant issue during an argument is called </w:t>
      </w:r>
      <w:proofErr w:type="gramStart"/>
      <w:r>
        <w:t>a(</w:t>
      </w:r>
      <w:proofErr w:type="gramEnd"/>
      <w:r>
        <w:t>n)…</w:t>
      </w:r>
    </w:p>
    <w:p w:rsidR="00481A5F" w:rsidRDefault="00481A5F" w:rsidP="00481A5F">
      <w:pPr>
        <w:pStyle w:val="ParaNormal"/>
        <w:ind w:left="0"/>
      </w:pPr>
      <w:r>
        <w:tab/>
        <w:t xml:space="preserve">a. Red herring </w:t>
      </w:r>
    </w:p>
    <w:p w:rsidR="00481A5F" w:rsidRDefault="00481A5F" w:rsidP="00481A5F">
      <w:pPr>
        <w:pStyle w:val="ParaNormal"/>
        <w:ind w:left="0"/>
      </w:pPr>
      <w:r>
        <w:tab/>
        <w:t>b. Appeal to ignorance</w:t>
      </w:r>
    </w:p>
    <w:p w:rsidR="00481A5F" w:rsidRDefault="00481A5F" w:rsidP="00481A5F">
      <w:pPr>
        <w:pStyle w:val="ParaNormal"/>
        <w:ind w:left="0"/>
      </w:pPr>
      <w:r>
        <w:tab/>
        <w:t xml:space="preserve">c. Straw man </w:t>
      </w:r>
    </w:p>
    <w:p w:rsidR="00481A5F" w:rsidRDefault="00481A5F" w:rsidP="00481A5F">
      <w:pPr>
        <w:pStyle w:val="ParaNormal"/>
        <w:ind w:left="0"/>
      </w:pPr>
      <w:r>
        <w:tab/>
        <w:t xml:space="preserve">d. Composition </w:t>
      </w:r>
    </w:p>
    <w:p w:rsidR="00481A5F" w:rsidRDefault="00481A5F" w:rsidP="00481A5F">
      <w:pPr>
        <w:pStyle w:val="ParaNormal"/>
        <w:ind w:left="0"/>
      </w:pPr>
    </w:p>
    <w:p w:rsidR="00481A5F" w:rsidRDefault="00481A5F" w:rsidP="00481A5F">
      <w:pPr>
        <w:pStyle w:val="ParaNormal"/>
        <w:ind w:left="0"/>
      </w:pPr>
      <w:r>
        <w:t>33. The fallacy sometimes referred to as arguing in a circle is the fallacy of …</w:t>
      </w:r>
    </w:p>
    <w:p w:rsidR="00481A5F" w:rsidRDefault="00481A5F" w:rsidP="00481A5F">
      <w:pPr>
        <w:pStyle w:val="ParaNormal"/>
        <w:ind w:left="0"/>
      </w:pPr>
      <w:r>
        <w:tab/>
        <w:t>a. False dilemma</w:t>
      </w:r>
    </w:p>
    <w:p w:rsidR="00481A5F" w:rsidRDefault="00481A5F" w:rsidP="00481A5F">
      <w:pPr>
        <w:pStyle w:val="ParaNormal"/>
        <w:ind w:left="0"/>
      </w:pPr>
      <w:r>
        <w:tab/>
        <w:t xml:space="preserve">b. Slippery slope  </w:t>
      </w:r>
    </w:p>
    <w:p w:rsidR="00481A5F" w:rsidRDefault="00481A5F" w:rsidP="00481A5F">
      <w:pPr>
        <w:pStyle w:val="ParaNormal"/>
        <w:ind w:left="0"/>
      </w:pPr>
      <w:r>
        <w:tab/>
        <w:t>c. Begging the question</w:t>
      </w:r>
    </w:p>
    <w:p w:rsidR="00481A5F" w:rsidRDefault="00481A5F" w:rsidP="00481A5F">
      <w:pPr>
        <w:pStyle w:val="ParaNormal"/>
        <w:ind w:left="0"/>
      </w:pPr>
      <w:r>
        <w:tab/>
        <w:t>d. Hasty generalization</w:t>
      </w:r>
    </w:p>
    <w:p w:rsidR="00481A5F" w:rsidRDefault="00481A5F" w:rsidP="00481A5F">
      <w:pPr>
        <w:pStyle w:val="ParaNormal"/>
        <w:ind w:left="0"/>
      </w:pPr>
    </w:p>
    <w:p w:rsidR="00481A5F" w:rsidRDefault="00481A5F" w:rsidP="00481A5F">
      <w:pPr>
        <w:pStyle w:val="ParaNormal"/>
        <w:ind w:left="0"/>
      </w:pPr>
      <w:r>
        <w:t>34. Slippery slope is a fallacy of…</w:t>
      </w:r>
    </w:p>
    <w:p w:rsidR="00481A5F" w:rsidRDefault="00481A5F" w:rsidP="00481A5F">
      <w:pPr>
        <w:pStyle w:val="ParaNormal"/>
        <w:ind w:left="0"/>
      </w:pPr>
      <w:r>
        <w:tab/>
        <w:t>a. Irrelevant premises</w:t>
      </w:r>
    </w:p>
    <w:p w:rsidR="00481A5F" w:rsidRDefault="00481A5F" w:rsidP="00481A5F">
      <w:pPr>
        <w:pStyle w:val="ParaNormal"/>
        <w:ind w:left="0"/>
      </w:pPr>
      <w:r>
        <w:tab/>
        <w:t>b. Unacceptable premises</w:t>
      </w:r>
    </w:p>
    <w:p w:rsidR="00481A5F" w:rsidRDefault="00481A5F" w:rsidP="00481A5F">
      <w:pPr>
        <w:pStyle w:val="ParaNormal"/>
        <w:ind w:left="0"/>
      </w:pPr>
      <w:r>
        <w:tab/>
        <w:t>c. Unacceptable dilemmas</w:t>
      </w:r>
    </w:p>
    <w:p w:rsidR="00481A5F" w:rsidRDefault="00481A5F" w:rsidP="00481A5F">
      <w:pPr>
        <w:pStyle w:val="ParaNormal"/>
        <w:ind w:left="0"/>
      </w:pPr>
      <w:r>
        <w:tab/>
        <w:t>d. Irrelevant conclusions</w:t>
      </w:r>
    </w:p>
    <w:p w:rsidR="00481A5F" w:rsidRDefault="00481A5F" w:rsidP="00481A5F"/>
    <w:p w:rsidR="00481A5F" w:rsidRDefault="00481A5F" w:rsidP="00481A5F">
      <w:pPr>
        <w:pStyle w:val="ParaNormal"/>
        <w:ind w:left="0"/>
      </w:pPr>
      <w:r>
        <w:t xml:space="preserve">35. Whether someone is hypocritical regarding his or her claims </w:t>
      </w:r>
      <w:proofErr w:type="gramStart"/>
      <w:r>
        <w:t>is.</w:t>
      </w:r>
      <w:proofErr w:type="gramEnd"/>
      <w:r>
        <w:t xml:space="preserve"> . .  </w:t>
      </w:r>
    </w:p>
    <w:p w:rsidR="00481A5F" w:rsidRDefault="00481A5F" w:rsidP="00481A5F">
      <w:pPr>
        <w:pStyle w:val="ParaNormal"/>
        <w:ind w:left="0"/>
      </w:pPr>
      <w:r>
        <w:tab/>
        <w:t>a. Irrelevant to his or her character</w:t>
      </w:r>
    </w:p>
    <w:p w:rsidR="00481A5F" w:rsidRDefault="00481A5F" w:rsidP="00481A5F">
      <w:pPr>
        <w:pStyle w:val="ParaNormal"/>
        <w:ind w:left="0"/>
      </w:pPr>
      <w:r>
        <w:tab/>
        <w:t>b. Evidence that the claims are false</w:t>
      </w:r>
    </w:p>
    <w:p w:rsidR="00481A5F" w:rsidRDefault="00481A5F" w:rsidP="00481A5F">
      <w:pPr>
        <w:pStyle w:val="ParaNormal"/>
        <w:ind w:left="0"/>
      </w:pPr>
      <w:r>
        <w:tab/>
        <w:t>c. Irrelevant to the truth of the claims</w:t>
      </w:r>
    </w:p>
    <w:p w:rsidR="00481A5F" w:rsidRDefault="00481A5F" w:rsidP="00481A5F">
      <w:pPr>
        <w:pStyle w:val="ParaNormal"/>
        <w:ind w:left="0"/>
      </w:pPr>
      <w:r>
        <w:tab/>
        <w:t>d. Relevant only in court</w:t>
      </w:r>
    </w:p>
    <w:p w:rsidR="00481A5F" w:rsidRDefault="00481A5F" w:rsidP="00481A5F">
      <w:pPr>
        <w:pStyle w:val="ParaNormal"/>
        <w:ind w:left="0"/>
      </w:pPr>
    </w:p>
    <w:p w:rsidR="00481A5F" w:rsidRDefault="00481A5F" w:rsidP="00481A5F">
      <w:pPr>
        <w:pStyle w:val="ParaNormal"/>
        <w:ind w:left="0"/>
      </w:pPr>
      <w:r>
        <w:t xml:space="preserve">36. Automatically rejecting a claim just because it is part of a tradition </w:t>
      </w:r>
      <w:proofErr w:type="gramStart"/>
      <w:r>
        <w:t>is.</w:t>
      </w:r>
      <w:proofErr w:type="gramEnd"/>
      <w:r>
        <w:t xml:space="preserve"> . .  </w:t>
      </w:r>
    </w:p>
    <w:p w:rsidR="00481A5F" w:rsidRDefault="00481A5F" w:rsidP="00481A5F">
      <w:pPr>
        <w:pStyle w:val="ParaNormal"/>
        <w:ind w:left="0"/>
      </w:pPr>
      <w:r>
        <w:tab/>
        <w:t xml:space="preserve">a. </w:t>
      </w:r>
      <w:proofErr w:type="gramStart"/>
      <w:r>
        <w:t>Not</w:t>
      </w:r>
      <w:proofErr w:type="gramEnd"/>
      <w:r>
        <w:t xml:space="preserve"> reasonable</w:t>
      </w:r>
    </w:p>
    <w:p w:rsidR="00481A5F" w:rsidRDefault="00481A5F" w:rsidP="00481A5F">
      <w:pPr>
        <w:pStyle w:val="ParaNormal"/>
        <w:ind w:left="0"/>
      </w:pPr>
      <w:r>
        <w:tab/>
        <w:t>b. An appeal to tradition</w:t>
      </w:r>
    </w:p>
    <w:p w:rsidR="00481A5F" w:rsidRDefault="00481A5F" w:rsidP="00481A5F">
      <w:pPr>
        <w:pStyle w:val="ParaNormal"/>
        <w:ind w:left="0"/>
      </w:pPr>
      <w:r>
        <w:tab/>
        <w:t>c. An appeal to the masses</w:t>
      </w:r>
    </w:p>
    <w:p w:rsidR="00481A5F" w:rsidRDefault="00481A5F" w:rsidP="00481A5F">
      <w:pPr>
        <w:pStyle w:val="ParaNormal"/>
        <w:ind w:left="0"/>
      </w:pPr>
      <w:r>
        <w:tab/>
        <w:t xml:space="preserve">d. Reasonable </w:t>
      </w:r>
    </w:p>
    <w:p w:rsidR="00481A5F" w:rsidRDefault="00481A5F" w:rsidP="00481A5F">
      <w:pPr>
        <w:pStyle w:val="ParaNormal"/>
        <w:ind w:left="0"/>
      </w:pPr>
    </w:p>
    <w:p w:rsidR="00481A5F" w:rsidRDefault="00481A5F" w:rsidP="00481A5F">
      <w:pPr>
        <w:pStyle w:val="ParaNormal"/>
        <w:ind w:left="0"/>
      </w:pPr>
      <w:r>
        <w:t xml:space="preserve">37. A slippery-slope pattern of argument is fallacious </w:t>
      </w:r>
      <w:proofErr w:type="gramStart"/>
      <w:r>
        <w:t>because.</w:t>
      </w:r>
      <w:proofErr w:type="gramEnd"/>
      <w:r>
        <w:t xml:space="preserve"> . .  </w:t>
      </w:r>
    </w:p>
    <w:p w:rsidR="00481A5F" w:rsidRDefault="00481A5F" w:rsidP="00481A5F">
      <w:pPr>
        <w:pStyle w:val="ParaNormal"/>
        <w:ind w:left="0"/>
      </w:pPr>
      <w:r>
        <w:tab/>
        <w:t>a. It is hypothetical</w:t>
      </w:r>
    </w:p>
    <w:p w:rsidR="00481A5F" w:rsidRDefault="00481A5F" w:rsidP="00481A5F">
      <w:pPr>
        <w:pStyle w:val="ParaNormal"/>
        <w:ind w:left="720"/>
      </w:pPr>
      <w:r>
        <w:t>b. There is good reason to think that doing one action will inevitably lead to another undesirable action.</w:t>
      </w:r>
    </w:p>
    <w:p w:rsidR="00481A5F" w:rsidRDefault="00481A5F" w:rsidP="00481A5F">
      <w:pPr>
        <w:pStyle w:val="ParaNormal"/>
        <w:ind w:left="0"/>
      </w:pPr>
      <w:r>
        <w:tab/>
        <w:t>c. There are only two possible results.</w:t>
      </w:r>
    </w:p>
    <w:p w:rsidR="00481A5F" w:rsidRDefault="00481A5F" w:rsidP="00481A5F">
      <w:pPr>
        <w:pStyle w:val="ParaNormal"/>
        <w:ind w:left="720"/>
      </w:pPr>
      <w:r>
        <w:t>d. There is no good reason to think that doing one action will inevitably lead to another undesirable action.</w:t>
      </w:r>
    </w:p>
    <w:p w:rsidR="00481A5F" w:rsidRDefault="00481A5F" w:rsidP="00481A5F">
      <w:pPr>
        <w:pStyle w:val="ParaNormal"/>
        <w:ind w:left="0"/>
      </w:pPr>
    </w:p>
    <w:p w:rsidR="00481A5F" w:rsidRDefault="00481A5F" w:rsidP="00481A5F">
      <w:pPr>
        <w:pStyle w:val="ParaNormal"/>
        <w:ind w:left="0"/>
      </w:pPr>
      <w:r>
        <w:t xml:space="preserve">38. A hasty generalization is a fallacy </w:t>
      </w:r>
      <w:proofErr w:type="gramStart"/>
      <w:r>
        <w:t>of.</w:t>
      </w:r>
      <w:proofErr w:type="gramEnd"/>
      <w:r>
        <w:t xml:space="preserve"> . . </w:t>
      </w:r>
    </w:p>
    <w:p w:rsidR="00481A5F" w:rsidRDefault="00481A5F" w:rsidP="00481A5F">
      <w:pPr>
        <w:pStyle w:val="ParaNormal"/>
        <w:ind w:left="0"/>
      </w:pPr>
      <w:r>
        <w:tab/>
        <w:t>a. Acceptable premises</w:t>
      </w:r>
    </w:p>
    <w:p w:rsidR="00481A5F" w:rsidRDefault="00481A5F" w:rsidP="00481A5F">
      <w:pPr>
        <w:pStyle w:val="ParaNormal"/>
        <w:ind w:left="0"/>
      </w:pPr>
      <w:r>
        <w:tab/>
        <w:t>b. Unacceptable premises</w:t>
      </w:r>
    </w:p>
    <w:p w:rsidR="00481A5F" w:rsidRDefault="00481A5F" w:rsidP="00481A5F">
      <w:pPr>
        <w:pStyle w:val="ParaNormal"/>
        <w:ind w:left="0"/>
      </w:pPr>
      <w:r>
        <w:tab/>
        <w:t>c. Deduction</w:t>
      </w:r>
    </w:p>
    <w:p w:rsidR="00481A5F" w:rsidRDefault="00481A5F" w:rsidP="00481A5F">
      <w:pPr>
        <w:pStyle w:val="ParaNormal"/>
        <w:ind w:left="0"/>
      </w:pPr>
      <w:r>
        <w:tab/>
        <w:t>d. Acceptable but untrue premises</w:t>
      </w:r>
    </w:p>
    <w:p w:rsidR="00481A5F" w:rsidRDefault="00481A5F" w:rsidP="00481A5F">
      <w:pPr>
        <w:pStyle w:val="ParaNormal"/>
        <w:ind w:left="0"/>
      </w:pPr>
    </w:p>
    <w:p w:rsidR="00481A5F" w:rsidRDefault="00481A5F" w:rsidP="00481A5F">
      <w:pPr>
        <w:pStyle w:val="ParaNormal"/>
        <w:ind w:left="0"/>
      </w:pPr>
      <w:r>
        <w:t xml:space="preserve">39. In a faulty analogy, the things being compared </w:t>
      </w:r>
      <w:proofErr w:type="gramStart"/>
      <w:r>
        <w:t>are.</w:t>
      </w:r>
      <w:proofErr w:type="gramEnd"/>
      <w:r>
        <w:t xml:space="preserve"> . . </w:t>
      </w:r>
    </w:p>
    <w:p w:rsidR="00481A5F" w:rsidRDefault="00481A5F" w:rsidP="00481A5F">
      <w:pPr>
        <w:pStyle w:val="ParaNormal"/>
        <w:ind w:left="0"/>
      </w:pPr>
      <w:r>
        <w:tab/>
        <w:t xml:space="preserve">a. Sufficiently similar </w:t>
      </w:r>
    </w:p>
    <w:p w:rsidR="00481A5F" w:rsidRDefault="00481A5F" w:rsidP="00481A5F">
      <w:pPr>
        <w:pStyle w:val="ParaNormal"/>
        <w:ind w:left="0"/>
      </w:pPr>
      <w:r>
        <w:tab/>
        <w:t>b. Sufficiently similar in irrelevant ways</w:t>
      </w:r>
    </w:p>
    <w:p w:rsidR="00481A5F" w:rsidRDefault="00481A5F" w:rsidP="00481A5F">
      <w:pPr>
        <w:pStyle w:val="ParaNormal"/>
        <w:ind w:left="0"/>
      </w:pPr>
      <w:r>
        <w:tab/>
        <w:t>c. Complete opposites</w:t>
      </w:r>
    </w:p>
    <w:p w:rsidR="00481A5F" w:rsidRDefault="00481A5F" w:rsidP="00481A5F">
      <w:pPr>
        <w:pStyle w:val="ParaNormal"/>
        <w:ind w:left="0"/>
      </w:pPr>
      <w:r>
        <w:tab/>
        <w:t xml:space="preserve">d. </w:t>
      </w:r>
      <w:proofErr w:type="gramStart"/>
      <w:r>
        <w:t>Not</w:t>
      </w:r>
      <w:proofErr w:type="gramEnd"/>
      <w:r>
        <w:t xml:space="preserve"> sufficiently similar in relevant ways</w:t>
      </w:r>
    </w:p>
    <w:p w:rsidR="00481A5F" w:rsidRDefault="00481A5F" w:rsidP="00481A5F">
      <w:pPr>
        <w:pStyle w:val="ParaNormal"/>
        <w:ind w:left="0"/>
      </w:pPr>
    </w:p>
    <w:p w:rsidR="00481A5F" w:rsidRDefault="00481A5F" w:rsidP="00481A5F">
      <w:pPr>
        <w:pStyle w:val="ParaNormal"/>
        <w:ind w:left="0"/>
      </w:pPr>
      <w:r>
        <w:t xml:space="preserve">40. The distorting, weakening, or oversimplifying of someone’s position so it can be more easily attacked is the fallacy </w:t>
      </w:r>
      <w:proofErr w:type="gramStart"/>
      <w:r>
        <w:t>of.</w:t>
      </w:r>
      <w:proofErr w:type="gramEnd"/>
      <w:r>
        <w:t xml:space="preserve"> . . </w:t>
      </w:r>
    </w:p>
    <w:p w:rsidR="00481A5F" w:rsidRDefault="00481A5F" w:rsidP="00481A5F">
      <w:pPr>
        <w:pStyle w:val="ParaNormal"/>
        <w:ind w:left="0"/>
      </w:pPr>
      <w:r>
        <w:tab/>
        <w:t>a. Red herring</w:t>
      </w:r>
    </w:p>
    <w:p w:rsidR="00481A5F" w:rsidRDefault="00481A5F" w:rsidP="00481A5F">
      <w:pPr>
        <w:pStyle w:val="ParaNormal"/>
        <w:ind w:left="0"/>
      </w:pPr>
      <w:r>
        <w:tab/>
        <w:t>b. Straw man</w:t>
      </w:r>
    </w:p>
    <w:p w:rsidR="00481A5F" w:rsidRDefault="00481A5F" w:rsidP="00481A5F">
      <w:pPr>
        <w:pStyle w:val="ParaNormal"/>
        <w:ind w:left="0"/>
      </w:pPr>
      <w:r>
        <w:tab/>
        <w:t>c. Begging the question</w:t>
      </w:r>
    </w:p>
    <w:p w:rsidR="00481A5F" w:rsidRDefault="00481A5F" w:rsidP="00481A5F">
      <w:pPr>
        <w:pStyle w:val="ParaNormal"/>
        <w:ind w:left="0"/>
      </w:pPr>
      <w:r>
        <w:tab/>
        <w:t>d. Appeal to the person</w:t>
      </w:r>
    </w:p>
    <w:p w:rsidR="00481A5F" w:rsidRDefault="00481A5F" w:rsidP="00481A5F"/>
    <w:p w:rsidR="00481A5F" w:rsidRDefault="00230A23" w:rsidP="00481A5F">
      <w:pPr>
        <w:pStyle w:val="ParaNormal"/>
        <w:ind w:left="0"/>
      </w:pPr>
      <w:r>
        <w:t>41</w:t>
      </w:r>
      <w:r w:rsidR="00481A5F">
        <w:t xml:space="preserve">. The use of derision, sarcasm, laughter, or mockery to disparage a person or idea is known </w:t>
      </w:r>
      <w:proofErr w:type="gramStart"/>
      <w:r w:rsidR="00481A5F">
        <w:t>as.</w:t>
      </w:r>
      <w:proofErr w:type="gramEnd"/>
      <w:r w:rsidR="00481A5F">
        <w:t xml:space="preserve"> . . </w:t>
      </w:r>
    </w:p>
    <w:p w:rsidR="00481A5F" w:rsidRDefault="00481A5F" w:rsidP="00481A5F">
      <w:pPr>
        <w:pStyle w:val="ParaNormal"/>
        <w:ind w:left="0"/>
      </w:pPr>
      <w:r>
        <w:tab/>
        <w:t>a. Innuendo</w:t>
      </w:r>
    </w:p>
    <w:p w:rsidR="00481A5F" w:rsidRDefault="00481A5F" w:rsidP="00481A5F">
      <w:pPr>
        <w:pStyle w:val="ParaNormal"/>
        <w:ind w:left="0"/>
      </w:pPr>
      <w:r>
        <w:tab/>
        <w:t xml:space="preserve">b. Euphemism </w:t>
      </w:r>
    </w:p>
    <w:p w:rsidR="00481A5F" w:rsidRDefault="00481A5F" w:rsidP="00481A5F">
      <w:pPr>
        <w:pStyle w:val="ParaNormal"/>
        <w:ind w:left="0"/>
      </w:pPr>
      <w:r>
        <w:tab/>
        <w:t>c. Disanalogy</w:t>
      </w:r>
    </w:p>
    <w:p w:rsidR="00481A5F" w:rsidRDefault="00481A5F" w:rsidP="00481A5F">
      <w:pPr>
        <w:pStyle w:val="ParaNormal"/>
        <w:ind w:left="0"/>
      </w:pPr>
      <w:r>
        <w:tab/>
        <w:t>d. Ridicule</w:t>
      </w:r>
    </w:p>
    <w:p w:rsidR="00481A5F" w:rsidRDefault="00481A5F" w:rsidP="00481A5F"/>
    <w:p w:rsidR="00481A5F" w:rsidRDefault="00230A23" w:rsidP="00481A5F">
      <w:pPr>
        <w:pStyle w:val="ParaNormal"/>
        <w:ind w:left="0"/>
      </w:pPr>
      <w:r>
        <w:t>42</w:t>
      </w:r>
      <w:r w:rsidR="00481A5F">
        <w:t xml:space="preserve">. Words used to convey positive or neutral attitudes or emotions in place of more negative ones are </w:t>
      </w:r>
      <w:proofErr w:type="gramStart"/>
      <w:r w:rsidR="00481A5F">
        <w:t>called.</w:t>
      </w:r>
      <w:proofErr w:type="gramEnd"/>
      <w:r w:rsidR="00481A5F">
        <w:t xml:space="preserve"> . . </w:t>
      </w:r>
    </w:p>
    <w:p w:rsidR="00481A5F" w:rsidRDefault="00481A5F" w:rsidP="00481A5F">
      <w:pPr>
        <w:pStyle w:val="ParaNormal"/>
        <w:ind w:left="0"/>
      </w:pPr>
      <w:r>
        <w:tab/>
        <w:t xml:space="preserve">a. Dysphemisms </w:t>
      </w:r>
    </w:p>
    <w:p w:rsidR="00481A5F" w:rsidRDefault="00481A5F" w:rsidP="00481A5F">
      <w:pPr>
        <w:pStyle w:val="ParaNormal"/>
        <w:ind w:left="0"/>
      </w:pPr>
      <w:r>
        <w:tab/>
        <w:t>b. Euphemisms</w:t>
      </w:r>
    </w:p>
    <w:p w:rsidR="00481A5F" w:rsidRDefault="00481A5F" w:rsidP="00481A5F">
      <w:pPr>
        <w:pStyle w:val="ParaNormal"/>
        <w:ind w:left="0"/>
      </w:pPr>
      <w:r>
        <w:tab/>
        <w:t>c. Ridicule</w:t>
      </w:r>
    </w:p>
    <w:p w:rsidR="00481A5F" w:rsidRDefault="00481A5F" w:rsidP="00481A5F">
      <w:pPr>
        <w:pStyle w:val="ParaNormal"/>
        <w:ind w:left="0"/>
      </w:pPr>
      <w:r>
        <w:tab/>
        <w:t xml:space="preserve">d. Red herring </w:t>
      </w:r>
    </w:p>
    <w:p w:rsidR="00481A5F" w:rsidRDefault="00481A5F" w:rsidP="00481A5F">
      <w:pPr>
        <w:pStyle w:val="ParaNormal"/>
        <w:ind w:left="0"/>
      </w:pPr>
    </w:p>
    <w:p w:rsidR="00481A5F" w:rsidRDefault="00230A23" w:rsidP="00481A5F">
      <w:pPr>
        <w:pStyle w:val="ParaNormal"/>
        <w:ind w:left="0"/>
      </w:pPr>
      <w:r>
        <w:t>43</w:t>
      </w:r>
      <w:r w:rsidR="00481A5F">
        <w:t xml:space="preserve">. An unwarranted conclusion about an entire group of people is known as </w:t>
      </w:r>
      <w:proofErr w:type="gramStart"/>
      <w:r w:rsidR="00481A5F">
        <w:t>a(</w:t>
      </w:r>
      <w:proofErr w:type="gramEnd"/>
      <w:r w:rsidR="00481A5F">
        <w:t xml:space="preserve">n). . . </w:t>
      </w:r>
      <w:r w:rsidR="00481A5F" w:rsidRPr="003D2350">
        <w:t xml:space="preserve"> </w:t>
      </w:r>
    </w:p>
    <w:p w:rsidR="00481A5F" w:rsidRDefault="00481A5F" w:rsidP="00481A5F">
      <w:pPr>
        <w:pStyle w:val="ParaNormal"/>
        <w:ind w:left="0"/>
      </w:pPr>
      <w:r>
        <w:tab/>
        <w:t>a. Innuendo</w:t>
      </w:r>
    </w:p>
    <w:p w:rsidR="00481A5F" w:rsidRDefault="00481A5F" w:rsidP="00481A5F">
      <w:pPr>
        <w:pStyle w:val="ParaNormal"/>
        <w:ind w:left="0" w:firstLine="720"/>
      </w:pPr>
      <w:r>
        <w:t>b. Red herring</w:t>
      </w:r>
    </w:p>
    <w:p w:rsidR="00481A5F" w:rsidRDefault="00481A5F" w:rsidP="00481A5F">
      <w:pPr>
        <w:pStyle w:val="ParaNormal"/>
        <w:ind w:left="0"/>
      </w:pPr>
      <w:r>
        <w:tab/>
        <w:t>c. Equivocation</w:t>
      </w:r>
    </w:p>
    <w:p w:rsidR="00481A5F" w:rsidRDefault="00481A5F" w:rsidP="00481A5F">
      <w:pPr>
        <w:pStyle w:val="ParaNormal"/>
        <w:ind w:left="0"/>
      </w:pPr>
      <w:r>
        <w:tab/>
        <w:t>d. Stereotype</w:t>
      </w:r>
    </w:p>
    <w:p w:rsidR="00481A5F" w:rsidRDefault="00481A5F" w:rsidP="00481A5F">
      <w:pPr>
        <w:pStyle w:val="ParaNormal"/>
        <w:ind w:left="0"/>
      </w:pPr>
    </w:p>
    <w:p w:rsidR="00481A5F" w:rsidRDefault="00230A23" w:rsidP="00481A5F">
      <w:pPr>
        <w:pStyle w:val="ParaNormal"/>
        <w:ind w:left="0"/>
      </w:pPr>
      <w:r>
        <w:t>44</w:t>
      </w:r>
      <w:r w:rsidR="00481A5F">
        <w:t>. An argument of this form—</w:t>
      </w:r>
      <w:r w:rsidR="00481A5F" w:rsidRPr="004B43C9">
        <w:rPr>
          <w:i/>
        </w:rPr>
        <w:t>P</w:t>
      </w:r>
      <w:r w:rsidR="00481A5F">
        <w:t xml:space="preserve">. Therefore, </w:t>
      </w:r>
      <w:r w:rsidR="00481A5F" w:rsidRPr="004B43C9">
        <w:rPr>
          <w:i/>
        </w:rPr>
        <w:t>p</w:t>
      </w:r>
      <w:r w:rsidR="00481A5F">
        <w:t xml:space="preserve">—is </w:t>
      </w:r>
      <w:proofErr w:type="gramStart"/>
      <w:r w:rsidR="00481A5F">
        <w:t>called.</w:t>
      </w:r>
      <w:proofErr w:type="gramEnd"/>
      <w:r w:rsidR="00481A5F">
        <w:t xml:space="preserve"> . . </w:t>
      </w:r>
    </w:p>
    <w:p w:rsidR="00481A5F" w:rsidRDefault="00481A5F" w:rsidP="00481A5F">
      <w:pPr>
        <w:pStyle w:val="ParaNormal"/>
        <w:ind w:left="0"/>
      </w:pPr>
      <w:r>
        <w:tab/>
        <w:t>a. Appeal to the person</w:t>
      </w:r>
    </w:p>
    <w:p w:rsidR="00481A5F" w:rsidRDefault="00481A5F" w:rsidP="00481A5F">
      <w:pPr>
        <w:pStyle w:val="ParaNormal"/>
        <w:ind w:left="0"/>
      </w:pPr>
      <w:r>
        <w:tab/>
        <w:t>b. Argument from ignorance</w:t>
      </w:r>
    </w:p>
    <w:p w:rsidR="00481A5F" w:rsidRDefault="00481A5F" w:rsidP="00481A5F">
      <w:pPr>
        <w:pStyle w:val="ParaNormal"/>
        <w:ind w:left="0"/>
      </w:pPr>
      <w:r>
        <w:tab/>
        <w:t>c. Begging the question</w:t>
      </w:r>
    </w:p>
    <w:p w:rsidR="00481A5F" w:rsidRDefault="00481A5F" w:rsidP="00481A5F">
      <w:pPr>
        <w:pStyle w:val="ParaNormal"/>
        <w:ind w:left="0"/>
      </w:pPr>
      <w:r>
        <w:tab/>
        <w:t>d. Equivocation</w:t>
      </w:r>
    </w:p>
    <w:p w:rsidR="00481A5F" w:rsidRDefault="00481A5F" w:rsidP="00481A5F">
      <w:pPr>
        <w:pStyle w:val="ParaNormal"/>
        <w:ind w:left="0"/>
      </w:pPr>
    </w:p>
    <w:p w:rsidR="00481A5F" w:rsidRDefault="00230A23" w:rsidP="00481A5F">
      <w:pPr>
        <w:pStyle w:val="ParaNormal"/>
        <w:ind w:left="0"/>
      </w:pPr>
      <w:r>
        <w:t>45</w:t>
      </w:r>
      <w:r w:rsidR="00481A5F">
        <w:t xml:space="preserve">. The use of a word in two different senses in an argument is </w:t>
      </w:r>
      <w:proofErr w:type="gramStart"/>
      <w:r w:rsidR="00481A5F">
        <w:t>called.</w:t>
      </w:r>
      <w:proofErr w:type="gramEnd"/>
      <w:r w:rsidR="00481A5F">
        <w:t xml:space="preserve"> . . </w:t>
      </w:r>
    </w:p>
    <w:p w:rsidR="00481A5F" w:rsidRDefault="00481A5F" w:rsidP="00481A5F">
      <w:pPr>
        <w:pStyle w:val="ParaNormal"/>
        <w:ind w:left="0"/>
      </w:pPr>
      <w:r>
        <w:tab/>
        <w:t>a. Red herring</w:t>
      </w:r>
    </w:p>
    <w:p w:rsidR="00481A5F" w:rsidRDefault="00481A5F" w:rsidP="00481A5F">
      <w:pPr>
        <w:pStyle w:val="ParaNormal"/>
        <w:ind w:left="0" w:firstLine="720"/>
      </w:pPr>
      <w:r>
        <w:t>b. Equivocation</w:t>
      </w:r>
    </w:p>
    <w:p w:rsidR="00481A5F" w:rsidRDefault="00481A5F" w:rsidP="00481A5F">
      <w:pPr>
        <w:pStyle w:val="ParaNormal"/>
        <w:ind w:left="0"/>
      </w:pPr>
      <w:r>
        <w:tab/>
        <w:t xml:space="preserve">c. Poisoning the well </w:t>
      </w:r>
    </w:p>
    <w:p w:rsidR="00481A5F" w:rsidRDefault="00481A5F" w:rsidP="00481A5F">
      <w:pPr>
        <w:pStyle w:val="ParaNormal"/>
        <w:ind w:left="0"/>
      </w:pPr>
      <w:r>
        <w:tab/>
        <w:t>d. Dysphemism</w:t>
      </w:r>
    </w:p>
    <w:p w:rsidR="00481A5F" w:rsidRDefault="00481A5F" w:rsidP="00481A5F">
      <w:pPr>
        <w:pStyle w:val="ParaNormal"/>
        <w:ind w:left="0"/>
      </w:pPr>
    </w:p>
    <w:p w:rsidR="00481A5F" w:rsidRDefault="00230A23" w:rsidP="00481A5F">
      <w:pPr>
        <w:pStyle w:val="ParaNormal"/>
        <w:ind w:left="0"/>
      </w:pPr>
      <w:r>
        <w:t>4</w:t>
      </w:r>
      <w:r w:rsidR="00481A5F">
        <w:t>6. This argument—“We must either make a big wall and ban all immigrants of every kind, or else just let them in and deal with it!”—</w:t>
      </w:r>
      <w:proofErr w:type="gramStart"/>
      <w:r w:rsidR="00481A5F">
        <w:t>is</w:t>
      </w:r>
      <w:proofErr w:type="gramEnd"/>
      <w:r w:rsidR="00481A5F">
        <w:t xml:space="preserve"> an example of. . . </w:t>
      </w:r>
      <w:r w:rsidR="00481A5F" w:rsidRPr="000859DE">
        <w:t xml:space="preserve"> </w:t>
      </w:r>
    </w:p>
    <w:p w:rsidR="00481A5F" w:rsidRDefault="00481A5F" w:rsidP="00481A5F">
      <w:pPr>
        <w:pStyle w:val="ParaNormal"/>
        <w:ind w:left="0"/>
      </w:pPr>
      <w:r>
        <w:tab/>
        <w:t>a. False dilemma</w:t>
      </w:r>
    </w:p>
    <w:p w:rsidR="00481A5F" w:rsidRDefault="00481A5F" w:rsidP="00481A5F">
      <w:pPr>
        <w:pStyle w:val="ParaNormal"/>
        <w:ind w:left="0"/>
      </w:pPr>
      <w:r>
        <w:tab/>
        <w:t>b. Begging the question</w:t>
      </w:r>
    </w:p>
    <w:p w:rsidR="00481A5F" w:rsidRDefault="00481A5F" w:rsidP="00481A5F">
      <w:pPr>
        <w:pStyle w:val="ParaNormal"/>
        <w:ind w:left="0"/>
      </w:pPr>
      <w:r>
        <w:tab/>
        <w:t>c. Equivocation</w:t>
      </w:r>
    </w:p>
    <w:p w:rsidR="00481A5F" w:rsidRDefault="00481A5F" w:rsidP="00481A5F">
      <w:pPr>
        <w:pStyle w:val="ParaNormal"/>
        <w:ind w:left="0"/>
      </w:pPr>
      <w:r>
        <w:tab/>
        <w:t>d. Innuendo</w:t>
      </w:r>
    </w:p>
    <w:p w:rsidR="00481A5F" w:rsidRDefault="00481A5F" w:rsidP="00481A5F">
      <w:pPr>
        <w:pStyle w:val="ParaNormal"/>
        <w:ind w:left="0"/>
      </w:pPr>
    </w:p>
    <w:p w:rsidR="00481A5F" w:rsidRPr="00FF19A4" w:rsidRDefault="00230A23" w:rsidP="00481A5F">
      <w:pPr>
        <w:pStyle w:val="ParaNormal"/>
        <w:ind w:left="0"/>
      </w:pPr>
      <w:r>
        <w:t>47</w:t>
      </w:r>
      <w:r w:rsidR="00481A5F">
        <w:t>. The argument—“Science has not provided any reason to doubt the power of Pyramids, so pyramids have power.”—</w:t>
      </w:r>
      <w:proofErr w:type="gramStart"/>
      <w:r w:rsidR="00481A5F">
        <w:t>is</w:t>
      </w:r>
      <w:proofErr w:type="gramEnd"/>
      <w:r w:rsidR="00481A5F">
        <w:t xml:space="preserve"> an example of. . . </w:t>
      </w:r>
      <w:r w:rsidR="00481A5F" w:rsidRPr="00FF19A4">
        <w:t xml:space="preserve"> </w:t>
      </w:r>
    </w:p>
    <w:p w:rsidR="00481A5F" w:rsidRDefault="00481A5F" w:rsidP="00481A5F">
      <w:pPr>
        <w:pStyle w:val="ParaNormal"/>
        <w:ind w:left="0"/>
      </w:pPr>
      <w:r>
        <w:tab/>
        <w:t>a. Begging the question</w:t>
      </w:r>
    </w:p>
    <w:p w:rsidR="00481A5F" w:rsidRDefault="00481A5F" w:rsidP="00481A5F">
      <w:pPr>
        <w:pStyle w:val="ParaNormal"/>
        <w:ind w:left="0"/>
      </w:pPr>
      <w:r>
        <w:tab/>
        <w:t xml:space="preserve">b. Slippery slope  </w:t>
      </w:r>
    </w:p>
    <w:p w:rsidR="00481A5F" w:rsidRDefault="00481A5F" w:rsidP="00481A5F">
      <w:pPr>
        <w:pStyle w:val="ParaNormal"/>
        <w:ind w:left="0"/>
      </w:pPr>
      <w:r>
        <w:tab/>
        <w:t>c. Appeal to ignorance</w:t>
      </w:r>
    </w:p>
    <w:p w:rsidR="00481A5F" w:rsidRDefault="00481A5F" w:rsidP="00481A5F">
      <w:pPr>
        <w:pStyle w:val="ParaNormal"/>
        <w:ind w:left="0"/>
      </w:pPr>
      <w:r>
        <w:tab/>
        <w:t>d. Hasty generalization</w:t>
      </w:r>
    </w:p>
    <w:p w:rsidR="00481A5F" w:rsidRDefault="00481A5F" w:rsidP="00481A5F">
      <w:pPr>
        <w:pStyle w:val="ParaNormal"/>
        <w:ind w:left="0"/>
      </w:pPr>
    </w:p>
    <w:p w:rsidR="00481A5F" w:rsidRDefault="00230A23" w:rsidP="00481A5F">
      <w:pPr>
        <w:pStyle w:val="ParaNormal"/>
        <w:ind w:left="0"/>
      </w:pPr>
      <w:r>
        <w:t>48</w:t>
      </w:r>
      <w:r w:rsidR="00481A5F">
        <w:t xml:space="preserve">. The use of nonargumentative, emotive words and phrases to persuade or influence an audience is known </w:t>
      </w:r>
      <w:proofErr w:type="gramStart"/>
      <w:r w:rsidR="00481A5F">
        <w:t>as.</w:t>
      </w:r>
      <w:proofErr w:type="gramEnd"/>
      <w:r w:rsidR="00481A5F">
        <w:t xml:space="preserve"> . .  </w:t>
      </w:r>
    </w:p>
    <w:p w:rsidR="00481A5F" w:rsidRDefault="00481A5F" w:rsidP="00481A5F">
      <w:pPr>
        <w:pStyle w:val="ParaNormal"/>
        <w:ind w:left="0"/>
      </w:pPr>
      <w:r>
        <w:tab/>
        <w:t>a. Slippery slope</w:t>
      </w:r>
    </w:p>
    <w:p w:rsidR="00481A5F" w:rsidRDefault="00481A5F" w:rsidP="00481A5F">
      <w:pPr>
        <w:pStyle w:val="ParaNormal"/>
        <w:ind w:left="0"/>
      </w:pPr>
      <w:r>
        <w:tab/>
        <w:t>b. Rhetoric</w:t>
      </w:r>
    </w:p>
    <w:p w:rsidR="00481A5F" w:rsidRDefault="00481A5F" w:rsidP="00481A5F">
      <w:pPr>
        <w:pStyle w:val="ParaNormal"/>
        <w:ind w:left="0"/>
      </w:pPr>
      <w:r>
        <w:tab/>
        <w:t>c. Composition</w:t>
      </w:r>
    </w:p>
    <w:p w:rsidR="00481A5F" w:rsidRDefault="00481A5F" w:rsidP="00481A5F">
      <w:pPr>
        <w:pStyle w:val="ParaNormal"/>
        <w:ind w:left="0"/>
      </w:pPr>
      <w:r>
        <w:tab/>
        <w:t>d. Appeal to popularity</w:t>
      </w:r>
    </w:p>
    <w:p w:rsidR="00230A23" w:rsidRDefault="00230A23" w:rsidP="00230A23"/>
    <w:p w:rsidR="00230A23" w:rsidRDefault="00230A23" w:rsidP="00230A23">
      <w:r>
        <w:t xml:space="preserve">49. The Argument “Everybody knows that </w:t>
      </w:r>
      <w:r>
        <w:rPr>
          <w:i/>
        </w:rPr>
        <w:t>Shane</w:t>
      </w:r>
      <w:r>
        <w:t xml:space="preserve"> is the best western ever made. Millions of </w:t>
      </w:r>
      <w:r>
        <w:rPr>
          <w:i/>
        </w:rPr>
        <w:t>Shane</w:t>
      </w:r>
      <w:r>
        <w:t xml:space="preserve"> fans can’t be wrong.” is an example of: </w:t>
      </w:r>
    </w:p>
    <w:p w:rsidR="00230A23" w:rsidRDefault="00230A23" w:rsidP="00230A23">
      <w:pPr>
        <w:pStyle w:val="ParaNormal"/>
        <w:ind w:left="0" w:firstLine="720"/>
      </w:pPr>
      <w:r>
        <w:t>a. Slippery slope</w:t>
      </w:r>
    </w:p>
    <w:p w:rsidR="00230A23" w:rsidRDefault="00230A23" w:rsidP="00230A23">
      <w:pPr>
        <w:pStyle w:val="ParaNormal"/>
        <w:ind w:left="0"/>
      </w:pPr>
      <w:r>
        <w:tab/>
        <w:t>b. Rhetoric</w:t>
      </w:r>
    </w:p>
    <w:p w:rsidR="00230A23" w:rsidRDefault="00230A23" w:rsidP="00230A23">
      <w:pPr>
        <w:pStyle w:val="ParaNormal"/>
        <w:ind w:left="0"/>
      </w:pPr>
      <w:r>
        <w:tab/>
        <w:t>c. Composition</w:t>
      </w:r>
    </w:p>
    <w:p w:rsidR="00230A23" w:rsidRDefault="00230A23" w:rsidP="00230A23">
      <w:pPr>
        <w:pStyle w:val="ParaNormal"/>
        <w:ind w:left="0"/>
      </w:pPr>
      <w:r>
        <w:tab/>
        <w:t>d. Appeal to popularity</w:t>
      </w:r>
    </w:p>
    <w:p w:rsidR="00230A23" w:rsidRDefault="00230A23" w:rsidP="00230A23"/>
    <w:p w:rsidR="00230A23" w:rsidRDefault="00230A23" w:rsidP="00230A23">
      <w:r>
        <w:t>50. The argument “Iran is rapidly developing nuclear weapons. When the Iranians finally possess these weapons, they will—either overtly or implicitly—threaten the world with them. A nuclear catastrophe will be inevitable. There seems to be no way short of military action to prevent it. The United States therefore has only two choices: It can sit back and allow this terrifying state of affairs to happen, or it can attack Iran and destroy the weapons. Allowing nuclear holocaust to happen is not an option. Thus, the United States must attack Iran.” is an example of:</w:t>
      </w:r>
    </w:p>
    <w:p w:rsidR="00230A23" w:rsidRDefault="00230A23" w:rsidP="00230A23">
      <w:pPr>
        <w:ind w:firstLine="720"/>
      </w:pPr>
      <w:r>
        <w:t>a. Slippery slope</w:t>
      </w:r>
    </w:p>
    <w:p w:rsidR="00230A23" w:rsidRDefault="00230A23" w:rsidP="00230A23">
      <w:pPr>
        <w:ind w:firstLine="720"/>
      </w:pPr>
      <w:r>
        <w:t>b. Begging the question</w:t>
      </w:r>
    </w:p>
    <w:p w:rsidR="00230A23" w:rsidRDefault="00230A23" w:rsidP="00230A23">
      <w:pPr>
        <w:ind w:firstLine="720"/>
      </w:pPr>
      <w:r>
        <w:t>c</w:t>
      </w:r>
      <w:r w:rsidRPr="00FF0B94">
        <w:t>.</w:t>
      </w:r>
      <w:r>
        <w:t xml:space="preserve"> False dilemma</w:t>
      </w:r>
    </w:p>
    <w:p w:rsidR="00230A23" w:rsidRDefault="00230A23" w:rsidP="00230A23">
      <w:pPr>
        <w:ind w:firstLine="720"/>
      </w:pPr>
      <w:r>
        <w:t>d. Hasty generalization</w:t>
      </w:r>
    </w:p>
    <w:p w:rsidR="00230A23" w:rsidRDefault="00230A23" w:rsidP="00230A23"/>
    <w:p w:rsidR="0010702B" w:rsidRDefault="00194F36" w:rsidP="00230A23">
      <w:r>
        <w:t>5</w:t>
      </w:r>
      <w:r w:rsidR="00230A23">
        <w:t xml:space="preserve">1. According to the text, what are the two main categories of fallacies? </w:t>
      </w:r>
    </w:p>
    <w:p w:rsidR="0010702B" w:rsidRDefault="0010702B" w:rsidP="00230A23"/>
    <w:p w:rsidR="0010702B" w:rsidRDefault="0010702B" w:rsidP="00230A23"/>
    <w:p w:rsidR="0010702B" w:rsidRDefault="0010702B" w:rsidP="00230A23"/>
    <w:p w:rsidR="0010702B" w:rsidRDefault="0010702B" w:rsidP="00230A23"/>
    <w:p w:rsidR="00230A23" w:rsidRDefault="00230A23" w:rsidP="00230A23"/>
    <w:p w:rsidR="00230A23" w:rsidRDefault="00230A23" w:rsidP="00230A23"/>
    <w:p w:rsidR="00194F36" w:rsidRDefault="00194F36" w:rsidP="00194F36">
      <w:pPr>
        <w:pStyle w:val="Footer"/>
        <w:tabs>
          <w:tab w:val="clear" w:pos="4320"/>
          <w:tab w:val="clear" w:pos="8640"/>
        </w:tabs>
      </w:pPr>
      <w:r>
        <w:t>52. What is the fallacy of equivocation and how can it be used to persuade an audience that a conclusion is true?</w:t>
      </w:r>
    </w:p>
    <w:p w:rsidR="0010702B" w:rsidRDefault="0010702B" w:rsidP="00230A23"/>
    <w:p w:rsidR="0010702B" w:rsidRDefault="0010702B" w:rsidP="00230A23"/>
    <w:p w:rsidR="0010702B" w:rsidRDefault="0010702B" w:rsidP="00230A23"/>
    <w:p w:rsidR="0010702B" w:rsidRDefault="0010702B" w:rsidP="00230A23"/>
    <w:p w:rsidR="0010702B" w:rsidRDefault="0010702B" w:rsidP="00230A23"/>
    <w:p w:rsidR="00230A23" w:rsidRDefault="00230A23" w:rsidP="00230A23"/>
    <w:p w:rsidR="00194F36" w:rsidRDefault="00194F36">
      <w:r>
        <w:t>53. What is the basic pattern of a straw-man argument? How are straw-man arguments sometimes used in political speech?</w:t>
      </w:r>
    </w:p>
    <w:p w:rsidR="0010702B" w:rsidRDefault="0010702B"/>
    <w:p w:rsidR="0010702B" w:rsidRDefault="0010702B"/>
    <w:p w:rsidR="0010702B" w:rsidRDefault="0010702B"/>
    <w:p w:rsidR="0010702B" w:rsidRDefault="0010702B"/>
    <w:p w:rsidR="0010702B" w:rsidRDefault="0010702B"/>
    <w:p w:rsidR="00194F36" w:rsidRDefault="00194F36"/>
    <w:p w:rsidR="00C25819" w:rsidRDefault="00194F36">
      <w:r>
        <w:t xml:space="preserve">54. </w:t>
      </w:r>
      <w:r w:rsidR="00487F94">
        <w:t>Why is a slippery slope argument always a fallacy?</w:t>
      </w:r>
    </w:p>
    <w:sectPr w:rsidR="00C25819" w:rsidSect="00C2581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5819"/>
    <w:rsid w:val="0010702B"/>
    <w:rsid w:val="00194F36"/>
    <w:rsid w:val="00230A23"/>
    <w:rsid w:val="00481A5F"/>
    <w:rsid w:val="00487F94"/>
    <w:rsid w:val="00C2581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819"/>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Normal">
    <w:name w:val="ParaNormal"/>
    <w:basedOn w:val="Normal"/>
    <w:rsid w:val="00C25819"/>
    <w:pPr>
      <w:overflowPunct w:val="0"/>
      <w:autoSpaceDE w:val="0"/>
      <w:autoSpaceDN w:val="0"/>
      <w:adjustRightInd w:val="0"/>
      <w:ind w:left="1440"/>
      <w:jc w:val="both"/>
      <w:textAlignment w:val="baseline"/>
    </w:pPr>
    <w:rPr>
      <w:szCs w:val="20"/>
    </w:rPr>
  </w:style>
  <w:style w:type="paragraph" w:styleId="Footer">
    <w:name w:val="footer"/>
    <w:basedOn w:val="Normal"/>
    <w:link w:val="FooterChar"/>
    <w:rsid w:val="00C25819"/>
    <w:pPr>
      <w:tabs>
        <w:tab w:val="center" w:pos="4320"/>
        <w:tab w:val="right" w:pos="8640"/>
      </w:tabs>
    </w:pPr>
  </w:style>
  <w:style w:type="character" w:customStyle="1" w:styleId="FooterChar">
    <w:name w:val="Footer Char"/>
    <w:basedOn w:val="DefaultParagraphFont"/>
    <w:link w:val="Footer"/>
    <w:rsid w:val="00C2581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1488</Words>
  <Characters>8486</Characters>
  <Application>Microsoft Macintosh Word</Application>
  <DocSecurity>0</DocSecurity>
  <Lines>70</Lines>
  <Paragraphs>16</Paragraphs>
  <ScaleCrop>false</ScaleCrop>
  <Company>Shawnee County Juvenile Center</Company>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Williams</dc:creator>
  <cp:keywords/>
  <cp:lastModifiedBy>Connie Williams</cp:lastModifiedBy>
  <cp:revision>1</cp:revision>
  <dcterms:created xsi:type="dcterms:W3CDTF">2011-06-16T23:21:00Z</dcterms:created>
  <dcterms:modified xsi:type="dcterms:W3CDTF">2011-06-17T00:45:00Z</dcterms:modified>
</cp:coreProperties>
</file>